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2" w:rsidRPr="00823212" w:rsidRDefault="00823212" w:rsidP="00823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 посетитель!</w:t>
      </w:r>
    </w:p>
    <w:p w:rsid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23212">
        <w:rPr>
          <w:rFonts w:ascii="Times New Roman" w:eastAsia="Times New Roman" w:hAnsi="Times New Roman" w:cs="Times New Roman"/>
          <w:sz w:val="24"/>
          <w:szCs w:val="24"/>
        </w:rPr>
        <w:t>ч.1</w:t>
      </w:r>
      <w:proofErr w:type="spellEnd"/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823212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212" w:rsidRPr="00823212" w:rsidRDefault="00567840" w:rsidP="0082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8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3212" w:rsidRPr="00823212" w:rsidRDefault="0091224C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адрес Администрации</w:t>
      </w:r>
      <w:r w:rsidR="00823212" w:rsidRPr="0082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Нагавского</w:t>
      </w:r>
      <w:proofErr w:type="spellEnd"/>
      <w:r w:rsidR="00823212" w:rsidRPr="008232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823212" w:rsidRPr="00823212" w:rsidRDefault="00823212" w:rsidP="00823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На </w:t>
      </w:r>
      <w:r w:rsidR="0091224C">
        <w:rPr>
          <w:rFonts w:ascii="Times New Roman" w:eastAsia="Times New Roman" w:hAnsi="Times New Roman" w:cs="Times New Roman"/>
          <w:b/>
          <w:bCs/>
          <w:sz w:val="24"/>
          <w:szCs w:val="24"/>
        </w:rPr>
        <w:t> 01.09.2020</w:t>
      </w: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823212">
        <w:rPr>
          <w:rFonts w:ascii="Times New Roman" w:eastAsia="Times New Roman" w:hAnsi="Times New Roman" w:cs="Times New Roman"/>
          <w:sz w:val="24"/>
          <w:szCs w:val="24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855C8E" w:rsidRDefault="00855C8E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8E" w:rsidRPr="00DE4084" w:rsidRDefault="00855C8E" w:rsidP="00855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084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развития малого бизнеса  поселения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1323"/>
        <w:gridCol w:w="1395"/>
        <w:gridCol w:w="1215"/>
      </w:tblGrid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4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55C8E"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855C8E"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55C8E"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24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работающих на малых и средних  предприятиях, человек</w:t>
            </w:r>
          </w:p>
        </w:tc>
        <w:tc>
          <w:tcPr>
            <w:tcW w:w="124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малых предприятиях от общего количества занятых в экономике поселения, %</w:t>
            </w:r>
          </w:p>
        </w:tc>
        <w:tc>
          <w:tcPr>
            <w:tcW w:w="124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9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1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выпущенной продукции, выполненных работ и услуг, тыс. рублей</w:t>
            </w:r>
          </w:p>
        </w:tc>
        <w:tc>
          <w:tcPr>
            <w:tcW w:w="124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39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C8E" w:rsidRPr="00DE4084" w:rsidTr="005F6F4C">
        <w:trPr>
          <w:tblCellSpacing w:w="0" w:type="dxa"/>
        </w:trPr>
        <w:tc>
          <w:tcPr>
            <w:tcW w:w="403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заработная плата, рублей</w:t>
            </w:r>
          </w:p>
        </w:tc>
        <w:tc>
          <w:tcPr>
            <w:tcW w:w="1245" w:type="dxa"/>
            <w:hideMark/>
          </w:tcPr>
          <w:p w:rsidR="00855C8E" w:rsidRPr="00DE4084" w:rsidRDefault="003C10BA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39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855C8E" w:rsidRPr="00DE4084" w:rsidRDefault="00855C8E" w:rsidP="005F6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C8E" w:rsidRPr="00DE4084" w:rsidRDefault="00855C8E" w:rsidP="008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0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C8E" w:rsidRPr="00823212" w:rsidRDefault="00855C8E" w:rsidP="00855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1224C" w:rsidRPr="00136A5D" w:rsidRDefault="0091224C" w:rsidP="0091224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6A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территории поселения имеется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шесть объектов торговли,</w:t>
      </w:r>
      <w:r w:rsidRPr="00136A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все объекты принадлежит частным предпринимателям. В магазинах в основном продаются продукты питания и предметы первой необходимости.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территории поселения имеются 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СПК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Фронтовик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которое занимается выловом рыбы.  </w:t>
      </w:r>
      <w:proofErr w:type="spellStart"/>
      <w:proofErr w:type="gramStart"/>
      <w:r w:rsidR="00B74D25">
        <w:rPr>
          <w:rFonts w:ascii="Times New Roman" w:eastAsia="Times New Roman" w:hAnsi="Times New Roman" w:cs="Times New Roman"/>
          <w:color w:val="202020"/>
          <w:sz w:val="24"/>
          <w:szCs w:val="24"/>
        </w:rPr>
        <w:t>Крестьянско</w:t>
      </w:r>
      <w:proofErr w:type="spellEnd"/>
      <w:r w:rsidR="00B74D25">
        <w:rPr>
          <w:rFonts w:ascii="Times New Roman" w:eastAsia="Times New Roman" w:hAnsi="Times New Roman" w:cs="Times New Roman"/>
          <w:color w:val="202020"/>
          <w:sz w:val="24"/>
          <w:szCs w:val="24"/>
        </w:rPr>
        <w:t>- фермерское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хозяйств</w:t>
      </w:r>
      <w:r w:rsidR="00B74D25">
        <w:rPr>
          <w:rFonts w:ascii="Times New Roman" w:eastAsia="Times New Roman" w:hAnsi="Times New Roman" w:cs="Times New Roman"/>
          <w:color w:val="202020"/>
          <w:sz w:val="24"/>
          <w:szCs w:val="24"/>
        </w:rPr>
        <w:t>о «Р.Ш.Курбанов»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B74D2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занимается животноводством.</w:t>
      </w:r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>Агр</w:t>
      </w:r>
      <w:proofErr w:type="gramStart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proofErr w:type="spellEnd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proofErr w:type="gramEnd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холдинг «</w:t>
      </w:r>
      <w:proofErr w:type="spellStart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>Нагавский</w:t>
      </w:r>
      <w:proofErr w:type="spellEnd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который занимался на территории </w:t>
      </w:r>
      <w:proofErr w:type="spellStart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>Нагавского</w:t>
      </w:r>
      <w:proofErr w:type="spellEnd"/>
      <w:r w:rsidR="003C10B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сельского поселения растениеводством- ликвидирован.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B74D25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5" w:history="1">
        <w:r w:rsidR="00B74D25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Волгограда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B74D25">
        <w:rPr>
          <w:rFonts w:ascii="Times New Roman" w:eastAsia="Times New Roman" w:hAnsi="Times New Roman" w:cs="Times New Roman"/>
          <w:sz w:val="24"/>
          <w:szCs w:val="24"/>
        </w:rPr>
        <w:t>днего предпринимательства в 2020</w:t>
      </w:r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 г. можно ознакомиться на сайте </w:t>
      </w:r>
      <w:hyperlink r:id="rId6" w:history="1">
        <w:r w:rsidR="00B74D25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Волгограда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hyperlink r:id="rId7" w:history="1"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Министерства экономического развития </w:t>
        </w:r>
        <w:r w:rsidR="00B74D25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Волгоградской 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области</w:t>
        </w:r>
      </w:hyperlink>
      <w:r w:rsidRPr="00831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212" w:rsidRPr="008311BD" w:rsidRDefault="00823212" w:rsidP="00305CA1">
      <w:r w:rsidRPr="00823212">
        <w:rPr>
          <w:rFonts w:ascii="Times New Roman" w:eastAsia="Times New Roman" w:hAnsi="Times New Roman" w:cs="Times New Roman"/>
          <w:sz w:val="24"/>
          <w:szCs w:val="24"/>
        </w:rPr>
        <w:t xml:space="preserve">С муниципальной целевой программы </w:t>
      </w:r>
      <w:r w:rsidR="00305CA1">
        <w:t xml:space="preserve">«Развитие и поддержка малого и среднего предпринимательства в </w:t>
      </w:r>
      <w:proofErr w:type="spellStart"/>
      <w:r w:rsidR="00305CA1">
        <w:t>Котельниковском</w:t>
      </w:r>
      <w:proofErr w:type="spellEnd"/>
      <w:r w:rsidR="00305CA1">
        <w:t xml:space="preserve"> муниципальном районе Волгоградской области» </w:t>
      </w:r>
      <w:r w:rsidRPr="00823212">
        <w:rPr>
          <w:rFonts w:ascii="Times New Roman" w:eastAsia="Times New Roman" w:hAnsi="Times New Roman" w:cs="Times New Roman"/>
          <w:sz w:val="24"/>
          <w:szCs w:val="24"/>
        </w:rPr>
        <w:t>можно ознакомиться на </w:t>
      </w:r>
      <w:hyperlink r:id="rId8" w:history="1"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сайте Администрации</w:t>
        </w:r>
        <w:r w:rsidR="00305CA1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305CA1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Котельниковского</w:t>
        </w:r>
        <w:proofErr w:type="spellEnd"/>
        <w:r w:rsidR="00305CA1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муницип</w:t>
        </w:r>
        <w:r w:rsidR="00305CA1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ального 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район</w:t>
        </w:r>
        <w:r w:rsidR="00305CA1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</w:t>
        </w:r>
        <w:r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»</w:t>
        </w:r>
      </w:hyperlink>
      <w:r w:rsidRPr="00831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E558CF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данными субъектами на 01.06.2020</w:t>
      </w: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4"/>
        <w:gridCol w:w="3265"/>
        <w:gridCol w:w="4106"/>
      </w:tblGrid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E558CF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E558CF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 замещенных рабочих мест в субъектах малого и среднего предпринимательства,  об их финансово-</w:t>
      </w:r>
      <w:r w:rsidR="00E5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экономическом состоянии на </w:t>
      </w:r>
      <w:proofErr w:type="spellStart"/>
      <w:r w:rsidR="00E558CF">
        <w:rPr>
          <w:rFonts w:ascii="Times New Roman" w:eastAsia="Times New Roman" w:hAnsi="Times New Roman" w:cs="Times New Roman"/>
          <w:b/>
          <w:bCs/>
          <w:sz w:val="24"/>
          <w:szCs w:val="24"/>
        </w:rPr>
        <w:t>01.06.2020</w:t>
      </w:r>
      <w:r w:rsidRPr="00823212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4"/>
        <w:gridCol w:w="3736"/>
        <w:gridCol w:w="3615"/>
      </w:tblGrid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23212" w:rsidRPr="00823212" w:rsidTr="0082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A00AFF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212" w:rsidRPr="00823212" w:rsidRDefault="00823212" w:rsidP="00823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1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23212" w:rsidRPr="00823212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12">
        <w:rPr>
          <w:rFonts w:ascii="Times New Roman" w:eastAsia="Times New Roman" w:hAnsi="Times New Roman" w:cs="Times New Roman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В целях создания благоприятного предпринимательского климата и условий для ведения бизнеса разработана программа </w:t>
      </w:r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«Развитие субъектов малого и среднего предпринимательства в </w:t>
      </w:r>
      <w:proofErr w:type="spellStart"/>
      <w:r w:rsidR="008311BD"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>Нагавском</w:t>
      </w:r>
      <w:proofErr w:type="spellEnd"/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сельском поселении </w:t>
      </w:r>
      <w:proofErr w:type="spellStart"/>
      <w:r w:rsidR="008311BD"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>Котельниковского</w:t>
      </w:r>
      <w:proofErr w:type="spellEnd"/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</w:t>
      </w:r>
      <w:r w:rsidR="008311BD"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>Волгоградской  области на 2021-2025</w:t>
      </w:r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годы</w:t>
      </w:r>
      <w:proofErr w:type="gramStart"/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>»(</w:t>
      </w:r>
      <w:proofErr w:type="gramEnd"/>
      <w:r w:rsidRPr="008311BD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– программа)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программы.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преодоление административных барьеров на пути развития малого и среднего предпринимательства;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имущественной поддержки субъектов малого и среднего предпринимательства;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</w:t>
      </w:r>
      <w:proofErr w:type="spellStart"/>
      <w:r w:rsidR="008311BD" w:rsidRPr="008311BD">
        <w:rPr>
          <w:rFonts w:ascii="Times New Roman" w:eastAsia="Times New Roman" w:hAnsi="Times New Roman" w:cs="Times New Roman"/>
          <w:sz w:val="24"/>
          <w:szCs w:val="24"/>
        </w:rPr>
        <w:t>Нагавского</w:t>
      </w:r>
      <w:proofErr w:type="spellEnd"/>
      <w:r w:rsidRPr="008311B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стимулирование межрайонной и межрегиональной активности малых и средних предприятий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основных мероприятий подпрограммы.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Финансовая поддержка субъектов малого предпринимательства в виде: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предоставления муниципальных гарантий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Имущественная поддержка малого и среднего предпринимательства: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разработка нормативно-правовых документов с целью совершенствования реализации мероприятий Программы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 xml:space="preserve">-разработка программы «Развитие субъектов малого и среднего предпринимательства в </w:t>
      </w:r>
      <w:proofErr w:type="spellStart"/>
      <w:r w:rsidR="008311BD" w:rsidRPr="008311BD">
        <w:rPr>
          <w:rFonts w:ascii="Times New Roman" w:eastAsia="Times New Roman" w:hAnsi="Times New Roman" w:cs="Times New Roman"/>
          <w:sz w:val="24"/>
          <w:szCs w:val="24"/>
        </w:rPr>
        <w:t>Нагавском</w:t>
      </w:r>
      <w:proofErr w:type="spellEnd"/>
      <w:r w:rsidRPr="008311B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8311BD" w:rsidRPr="008311BD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8311BD" w:rsidRPr="008311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на 2021-2025</w:t>
      </w:r>
      <w:r w:rsidRPr="008311BD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t>-содействие в обучении  индивидуальных предпринимателей  основам ведения предпринимательской деятельности</w:t>
      </w:r>
    </w:p>
    <w:p w:rsidR="00823212" w:rsidRPr="008311BD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</w:rPr>
        <w:lastRenderedPageBreak/>
        <w:t>-повышение квалификации муниципальных служащих, занимающихся  вопросами поддержки среднего и малого бизнеса</w:t>
      </w:r>
    </w:p>
    <w:p w:rsidR="00823212" w:rsidRPr="00880826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823212" w:rsidRPr="00880826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826">
        <w:rPr>
          <w:rFonts w:ascii="Times New Roman" w:eastAsia="Times New Roman" w:hAnsi="Times New Roman" w:cs="Times New Roman"/>
          <w:sz w:val="24"/>
          <w:szCs w:val="24"/>
        </w:rPr>
        <w:t xml:space="preserve">-  публикация информационных материалов </w:t>
      </w:r>
      <w:r w:rsidR="0088082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80826">
        <w:rPr>
          <w:rFonts w:ascii="Times New Roman" w:eastAsia="Times New Roman" w:hAnsi="Times New Roman" w:cs="Times New Roman"/>
          <w:sz w:val="24"/>
          <w:szCs w:val="24"/>
        </w:rPr>
        <w:t>Нагавского</w:t>
      </w:r>
      <w:proofErr w:type="spellEnd"/>
      <w:r w:rsidR="008808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23212" w:rsidRPr="00A00AFF" w:rsidRDefault="00823212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0826">
        <w:rPr>
          <w:rFonts w:ascii="Times New Roman" w:eastAsia="Times New Roman" w:hAnsi="Times New Roman" w:cs="Times New Roman"/>
          <w:sz w:val="24"/>
          <w:szCs w:val="24"/>
        </w:rPr>
        <w:t>- консультационная поддержка деятельности координационных и совещательных органов</w:t>
      </w:r>
      <w:r w:rsidRPr="00A00AF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23212" w:rsidRPr="00823212" w:rsidRDefault="00567840" w:rsidP="0082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84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80826" w:rsidRPr="008311BD" w:rsidRDefault="00823212" w:rsidP="0088082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от </w:t>
      </w:r>
      <w:r w:rsidR="00880826" w:rsidRPr="008311BD">
        <w:rPr>
          <w:rFonts w:ascii="Times New Roman" w:eastAsia="Times New Roman" w:hAnsi="Times New Roman" w:cs="Times New Roman"/>
          <w:sz w:val="24"/>
          <w:szCs w:val="24"/>
          <w:u w:val="single"/>
        </w:rPr>
        <w:t>21.09.2020</w:t>
      </w:r>
      <w:r w:rsidRPr="008311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 утверждении муниципальной программы «Развитие и поддержка малого и среднего предпринимательства на территории </w:t>
      </w:r>
      <w:hyperlink r:id="rId9" w:tooltip="МУНИЦИПАЛЬНАЯ ПРОГРАММА «Развитие и поддержка малого и среднего предпринимательства на территории Петровского муниципального образования на 2015-2016 годы»" w:history="1">
        <w:r w:rsidR="00880826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Нагавского сельского поселения  на 2021-2025 годы»</w:t>
        </w:r>
      </w:hyperlink>
    </w:p>
    <w:p w:rsidR="00823212" w:rsidRPr="008311BD" w:rsidRDefault="00567840" w:rsidP="0082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СПИСОК субъектов малого и среднего предпринимательства на территориимуниципального образования Петровского сельского поселения" w:history="1">
        <w:r w:rsidR="00823212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СПИСОК субъектов малого и среднего предпринимательства на территории</w:t>
        </w:r>
        <w:r w:rsidR="00A00AFF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A00AFF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Нагавского</w:t>
        </w:r>
        <w:proofErr w:type="spellEnd"/>
        <w:r w:rsidR="00823212" w:rsidRPr="00831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сельского поселения</w:t>
        </w:r>
      </w:hyperlink>
    </w:p>
    <w:p w:rsidR="00F432BC" w:rsidRDefault="00F432BC">
      <w:bookmarkStart w:id="0" w:name="_GoBack"/>
      <w:bookmarkEnd w:id="0"/>
    </w:p>
    <w:sectPr w:rsidR="00F432BC" w:rsidSect="00D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91B"/>
    <w:multiLevelType w:val="multilevel"/>
    <w:tmpl w:val="EFF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B2F00"/>
    <w:rsid w:val="00305CA1"/>
    <w:rsid w:val="003C10BA"/>
    <w:rsid w:val="00567840"/>
    <w:rsid w:val="00823212"/>
    <w:rsid w:val="008311BD"/>
    <w:rsid w:val="00855C8E"/>
    <w:rsid w:val="00880826"/>
    <w:rsid w:val="0091224C"/>
    <w:rsid w:val="009E3C45"/>
    <w:rsid w:val="00A00AFF"/>
    <w:rsid w:val="00B74D25"/>
    <w:rsid w:val="00BB2F00"/>
    <w:rsid w:val="00DF085F"/>
    <w:rsid w:val="00E558CF"/>
    <w:rsid w:val="00F4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galovo.irkobl.ru/economy/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obl.ru/sites/economy/small_business/sup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kutskstat.gks.ru/wps/wcm/connect/rosstat_ts/irkutskstat/ru/statistics/enterprises/" TargetMode="External"/><Relationship Id="rId10" Type="http://schemas.openxmlformats.org/officeDocument/2006/relationships/hyperlink" Target="http://petrovskoe-mo.ru/tinybrowser/files/predprinimatel-stvo/spisok-smp-2015-god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vskoe-mo.ru/tinybrowser/files/dokumenty/postanovleniya/2015/17-1/programma-b.m-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</cp:revision>
  <dcterms:created xsi:type="dcterms:W3CDTF">2020-10-01T06:00:00Z</dcterms:created>
  <dcterms:modified xsi:type="dcterms:W3CDTF">2020-10-01T06:00:00Z</dcterms:modified>
</cp:coreProperties>
</file>