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442FC1" w:rsidRDefault="002B0E3A" w:rsidP="00236B8F">
      <w:pPr>
        <w:jc w:val="center"/>
        <w:rPr>
          <w:rFonts w:ascii="Arial" w:hAnsi="Arial" w:cs="Arial"/>
          <w:b/>
          <w:sz w:val="24"/>
          <w:szCs w:val="24"/>
        </w:rPr>
      </w:pPr>
      <w:r w:rsidRPr="00442FC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1400" cy="1123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00" w:rsidRPr="00442FC1" w:rsidRDefault="00083E00" w:rsidP="00236B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АДМИНИСТРАЦИЯ</w:t>
      </w:r>
    </w:p>
    <w:p w:rsidR="002B0E3A" w:rsidRPr="00442FC1" w:rsidRDefault="00A42E4C" w:rsidP="00236B8F">
      <w:pPr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083E00" w:rsidRPr="00442FC1" w:rsidRDefault="00083E00" w:rsidP="00236B8F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442FC1">
        <w:rPr>
          <w:b w:val="0"/>
          <w:sz w:val="24"/>
          <w:szCs w:val="24"/>
        </w:rPr>
        <w:t>КОТЕЛЬНИКОВСКОГО МУНИЦИПАЛЬНОГО РАЙОНА</w:t>
      </w:r>
    </w:p>
    <w:p w:rsidR="00990126" w:rsidRPr="00442FC1" w:rsidRDefault="00990126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 xml:space="preserve">ВОЛГОГРАДСКОЙ </w:t>
      </w:r>
      <w:r w:rsidR="00083E00" w:rsidRPr="00442FC1">
        <w:rPr>
          <w:rFonts w:ascii="Arial" w:hAnsi="Arial" w:cs="Arial"/>
          <w:sz w:val="24"/>
          <w:szCs w:val="24"/>
        </w:rPr>
        <w:t>ОБЛАСТИ</w:t>
      </w:r>
    </w:p>
    <w:p w:rsidR="00990126" w:rsidRPr="00442FC1" w:rsidRDefault="00990126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E00" w:rsidRPr="00442FC1" w:rsidRDefault="00083E00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ПОСТАНОВЛЕНИЕ</w:t>
      </w:r>
    </w:p>
    <w:p w:rsidR="00990126" w:rsidRPr="00442FC1" w:rsidRDefault="00083E00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о</w:t>
      </w:r>
      <w:r w:rsidR="008C4C90" w:rsidRPr="00442FC1">
        <w:rPr>
          <w:rFonts w:ascii="Arial" w:hAnsi="Arial" w:cs="Arial"/>
          <w:sz w:val="24"/>
          <w:szCs w:val="24"/>
        </w:rPr>
        <w:t>т «04»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="008C4C90" w:rsidRPr="00442FC1">
        <w:rPr>
          <w:rFonts w:ascii="Arial" w:hAnsi="Arial" w:cs="Arial"/>
          <w:sz w:val="24"/>
          <w:szCs w:val="24"/>
        </w:rPr>
        <w:t>февраля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Pr="00442FC1">
        <w:rPr>
          <w:rFonts w:ascii="Arial" w:hAnsi="Arial" w:cs="Arial"/>
          <w:sz w:val="24"/>
          <w:szCs w:val="24"/>
        </w:rPr>
        <w:t>2020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Pr="00442FC1">
        <w:rPr>
          <w:rFonts w:ascii="Arial" w:hAnsi="Arial" w:cs="Arial"/>
          <w:sz w:val="24"/>
          <w:szCs w:val="24"/>
        </w:rPr>
        <w:t>г. №</w:t>
      </w:r>
      <w:r w:rsidR="008C4C90" w:rsidRPr="00442FC1">
        <w:rPr>
          <w:rFonts w:ascii="Arial" w:hAnsi="Arial" w:cs="Arial"/>
          <w:sz w:val="24"/>
          <w:szCs w:val="24"/>
        </w:rPr>
        <w:t xml:space="preserve"> 10</w:t>
      </w:r>
    </w:p>
    <w:p w:rsidR="00990126" w:rsidRPr="00442FC1" w:rsidRDefault="00990126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778F" w:rsidRPr="00442FC1" w:rsidRDefault="00990126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42FC1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имущества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включенного</w:t>
      </w:r>
      <w:r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990126" w:rsidRPr="00442FC1" w:rsidRDefault="00990126" w:rsidP="00442FC1">
      <w:pPr>
        <w:pStyle w:val="20"/>
        <w:shd w:val="clear" w:color="auto" w:fill="auto"/>
        <w:spacing w:after="0" w:line="312" w:lineRule="exact"/>
        <w:jc w:val="left"/>
        <w:rPr>
          <w:rFonts w:ascii="Arial" w:hAnsi="Arial" w:cs="Arial"/>
          <w:sz w:val="24"/>
          <w:szCs w:val="24"/>
          <w:lang w:eastAsia="ru-RU"/>
        </w:rPr>
      </w:pPr>
    </w:p>
    <w:p w:rsidR="00990126" w:rsidRPr="00442FC1" w:rsidRDefault="00990126" w:rsidP="00442FC1">
      <w:pPr>
        <w:pStyle w:val="2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42FC1">
        <w:rPr>
          <w:rFonts w:ascii="Arial" w:hAnsi="Arial" w:cs="Arial"/>
          <w:bCs/>
          <w:sz w:val="24"/>
          <w:szCs w:val="24"/>
          <w:lang w:eastAsia="ru-RU" w:bidi="ru-RU"/>
        </w:rPr>
        <w:t>В</w:t>
      </w:r>
      <w:r w:rsidRPr="00442FC1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 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A42E4C">
        <w:rPr>
          <w:rFonts w:ascii="Arial" w:hAnsi="Arial" w:cs="Arial"/>
          <w:sz w:val="24"/>
          <w:szCs w:val="24"/>
          <w:lang w:eastAsia="ru-RU"/>
        </w:rPr>
        <w:t>Нагавского</w:t>
      </w:r>
      <w:proofErr w:type="spellEnd"/>
      <w:r w:rsidR="00A42E4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42FC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A42E4C">
        <w:rPr>
          <w:rFonts w:ascii="Arial" w:hAnsi="Arial" w:cs="Arial"/>
          <w:sz w:val="24"/>
          <w:szCs w:val="24"/>
          <w:lang w:eastAsia="ru-RU"/>
        </w:rPr>
        <w:t>Нагавского</w:t>
      </w:r>
      <w:proofErr w:type="spellEnd"/>
      <w:r w:rsidR="00A42E4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42E4C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="00A42E4C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Волгоградской области от </w:t>
      </w:r>
      <w:r w:rsidR="00F10050" w:rsidRPr="00F10050">
        <w:rPr>
          <w:rFonts w:ascii="Arial" w:hAnsi="Arial" w:cs="Arial"/>
          <w:sz w:val="24"/>
          <w:szCs w:val="24"/>
          <w:lang w:eastAsia="ru-RU"/>
        </w:rPr>
        <w:t>06.10.2006 г. № 42/3</w:t>
      </w:r>
      <w:r w:rsidRPr="00F10050">
        <w:rPr>
          <w:rFonts w:ascii="Arial" w:hAnsi="Arial" w:cs="Arial"/>
          <w:sz w:val="24"/>
          <w:szCs w:val="24"/>
          <w:lang w:eastAsia="ru-RU"/>
        </w:rPr>
        <w:t>2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 «Об</w:t>
      </w:r>
      <w:proofErr w:type="gramEnd"/>
      <w:r w:rsidRPr="00442FC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42FC1">
        <w:rPr>
          <w:rFonts w:ascii="Arial" w:hAnsi="Arial" w:cs="Arial"/>
          <w:sz w:val="24"/>
          <w:szCs w:val="24"/>
          <w:lang w:eastAsia="ru-RU"/>
        </w:rPr>
        <w:t>утверждении</w:t>
      </w:r>
      <w:proofErr w:type="gramEnd"/>
      <w:r w:rsidRPr="00442FC1">
        <w:rPr>
          <w:rFonts w:ascii="Arial" w:hAnsi="Arial" w:cs="Arial"/>
          <w:sz w:val="24"/>
          <w:szCs w:val="24"/>
          <w:lang w:eastAsia="ru-RU"/>
        </w:rPr>
        <w:t xml:space="preserve"> Положения о порядке управления и распоряжения </w:t>
      </w:r>
      <w:r w:rsidR="00F10050">
        <w:rPr>
          <w:rFonts w:ascii="Arial" w:hAnsi="Arial" w:cs="Arial"/>
          <w:iCs/>
          <w:sz w:val="24"/>
          <w:szCs w:val="24"/>
          <w:lang w:eastAsia="ru-RU"/>
        </w:rPr>
        <w:t>муниципальной собственностью</w:t>
      </w:r>
      <w:r w:rsidRPr="00442FC1">
        <w:rPr>
          <w:rFonts w:ascii="Arial" w:hAnsi="Arial" w:cs="Arial"/>
          <w:iCs/>
          <w:sz w:val="24"/>
          <w:szCs w:val="24"/>
          <w:lang w:eastAsia="ru-RU"/>
        </w:rPr>
        <w:t xml:space="preserve">» 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8C4C90" w:rsidRPr="00442FC1">
        <w:rPr>
          <w:rFonts w:ascii="Arial" w:hAnsi="Arial" w:cs="Arial"/>
          <w:sz w:val="24"/>
          <w:szCs w:val="24"/>
          <w:lang w:eastAsia="ru-RU"/>
        </w:rPr>
        <w:t>Нагавского</w:t>
      </w:r>
      <w:proofErr w:type="spellEnd"/>
      <w:r w:rsidR="008C4C90" w:rsidRPr="00442FC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42FC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990126" w:rsidRPr="00442FC1" w:rsidRDefault="00990126" w:rsidP="00442FC1">
      <w:pPr>
        <w:pStyle w:val="20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4"/>
          <w:szCs w:val="24"/>
          <w:lang w:eastAsia="ru-RU" w:bidi="ru-RU"/>
        </w:rPr>
      </w:pPr>
      <w:proofErr w:type="gramStart"/>
      <w:r w:rsidRPr="00442FC1">
        <w:rPr>
          <w:rFonts w:ascii="Arial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о порядке и условиях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предоставления в аренду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муниципального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имущества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включенного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442FC1" w:rsidRPr="00442FC1" w:rsidRDefault="00442FC1" w:rsidP="00442FC1">
      <w:pPr>
        <w:pStyle w:val="ConsPlusNonforma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  <w:lang w:bidi="ru-RU"/>
        </w:rPr>
        <w:t>Настоящее постановление вступает в силу после его официального обнародования</w:t>
      </w:r>
    </w:p>
    <w:p w:rsidR="00990126" w:rsidRPr="00442FC1" w:rsidRDefault="00990126" w:rsidP="00A42E4C">
      <w:pPr>
        <w:pStyle w:val="20"/>
        <w:spacing w:after="0" w:line="240" w:lineRule="auto"/>
        <w:jc w:val="left"/>
        <w:rPr>
          <w:rFonts w:ascii="Arial" w:hAnsi="Arial" w:cs="Arial"/>
          <w:sz w:val="24"/>
          <w:szCs w:val="24"/>
          <w:lang w:eastAsia="ru-RU"/>
        </w:rPr>
      </w:pPr>
    </w:p>
    <w:p w:rsidR="008C4C90" w:rsidRPr="00442FC1" w:rsidRDefault="00083E00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C4C90" w:rsidRPr="00442FC1">
        <w:rPr>
          <w:rFonts w:ascii="Arial" w:hAnsi="Arial" w:cs="Arial"/>
          <w:sz w:val="24"/>
          <w:szCs w:val="24"/>
        </w:rPr>
        <w:t>Нагавского</w:t>
      </w:r>
      <w:proofErr w:type="spellEnd"/>
      <w:r w:rsidR="008C4C90" w:rsidRPr="00442FC1">
        <w:rPr>
          <w:rFonts w:ascii="Arial" w:hAnsi="Arial" w:cs="Arial"/>
          <w:sz w:val="24"/>
          <w:szCs w:val="24"/>
        </w:rPr>
        <w:t xml:space="preserve"> </w:t>
      </w:r>
    </w:p>
    <w:p w:rsidR="00083E00" w:rsidRPr="00442FC1" w:rsidRDefault="008C4C90" w:rsidP="00442FC1">
      <w:pPr>
        <w:spacing w:after="0" w:line="240" w:lineRule="auto"/>
        <w:rPr>
          <w:rFonts w:ascii="Arial" w:hAnsi="Arial" w:cs="Arial"/>
          <w:sz w:val="24"/>
          <w:szCs w:val="24"/>
        </w:rPr>
        <w:sectPr w:rsidR="00083E00" w:rsidRPr="00442FC1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42FC1">
        <w:rPr>
          <w:rFonts w:ascii="Arial" w:hAnsi="Arial" w:cs="Arial"/>
          <w:sz w:val="24"/>
          <w:szCs w:val="24"/>
        </w:rPr>
        <w:t>сельского поселения                П.А. Алпатов</w:t>
      </w: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26D04" w:rsidRPr="00442FC1" w:rsidTr="00F26D04">
        <w:tc>
          <w:tcPr>
            <w:tcW w:w="4395" w:type="dxa"/>
          </w:tcPr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  <w:proofErr w:type="spellStart"/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Нагавского</w:t>
            </w:r>
            <w:proofErr w:type="spellEnd"/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от «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04</w:t>
            </w: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февраля</w:t>
            </w: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2020 г. № 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6B3EB1" w:rsidRPr="00442FC1" w:rsidRDefault="006B3EB1" w:rsidP="00442FC1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442FC1" w:rsidRDefault="00F26D04" w:rsidP="00442FC1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442FC1" w:rsidRDefault="00F26D04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ПОЛОЖЕНИЕ</w:t>
      </w:r>
    </w:p>
    <w:p w:rsidR="00315040" w:rsidRPr="00442FC1" w:rsidRDefault="00F26D04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2FC1">
        <w:rPr>
          <w:rFonts w:ascii="Arial" w:hAnsi="Arial" w:cs="Arial"/>
          <w:sz w:val="24"/>
          <w:szCs w:val="24"/>
          <w:lang w:bidi="ru-RU"/>
        </w:rPr>
        <w:t xml:space="preserve">о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порядке и условиях предоставления в аренду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муниципального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имущества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,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включенного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F26D04" w:rsidRPr="00442FC1" w:rsidRDefault="00F26D04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43EFB" w:rsidRPr="00442FC1" w:rsidRDefault="00943EFB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E8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устанавливает 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особенности:</w:t>
      </w:r>
    </w:p>
    <w:p w:rsidR="00943EFB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в ар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енду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включенного в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Перечень);</w:t>
      </w:r>
      <w:proofErr w:type="gramEnd"/>
    </w:p>
    <w:p w:rsidR="00607E8F" w:rsidRPr="00442FC1" w:rsidRDefault="00607E8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мущество, включенное в Перечен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ь, предоставляе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ства, по результатам проведения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установленных частями 1 и 9 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татьи 17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Федерального закона от 26.07.2006 г. № 135-ФЗ №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защите конкуренции» (далее - Закон о защите конкуренции), а в отношении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участков – подпунктом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пункта 2 статьи 39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Федерации, а также иными актами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законодательства Ро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ссийской Федерации, предусматривающими возможность приобретения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аренду земельных участков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проведения торгов.</w:t>
      </w:r>
    </w:p>
    <w:p w:rsidR="00426DD1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заключить договор аренды в отношении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перечисленных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3 статьи 14 Федерального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инфраструктуру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субъектов малого и среднег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предпринимательства (далее - 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Федерации».</w:t>
      </w:r>
    </w:p>
    <w:p w:rsidR="0006433E" w:rsidRPr="00442FC1" w:rsidRDefault="0006433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Особенности предоставления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имущества, включенного в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(за исключением земельных участков)</w:t>
      </w:r>
    </w:p>
    <w:p w:rsidR="0006433E" w:rsidRPr="00442FC1" w:rsidRDefault="0006433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4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Недвижимое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 и движимое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предоставляется в аренду: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807D97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Нагавского</w:t>
      </w:r>
      <w:proofErr w:type="spellEnd"/>
      <w:r w:rsidR="00807D97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42FC1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074458" w:rsidRPr="00442FC1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) – в отношении имущества казны</w:t>
      </w:r>
      <w:r w:rsidR="00074458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обладатель) с согласия местной администрации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унитарным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предприятием или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учреждением.</w:t>
      </w:r>
      <w:r w:rsidR="006A31C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Организатором торгов на право заключения договора аренды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имущества, включенного в Пе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речень, является соответственно местная администрация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пециализированная организация).</w:t>
      </w:r>
    </w:p>
    <w:p w:rsidR="000744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Предоставление в аренду 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осуществляется:</w:t>
      </w:r>
    </w:p>
    <w:p w:rsidR="00074458" w:rsidRPr="00442FC1" w:rsidRDefault="0007445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онопольной службы от 10.02.2010 г.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67, которые проводятся по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нициативе местной администрации,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правообладателя ил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поступившего от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 заявления (предложения) о предоставлении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на торгах;</w:t>
      </w:r>
    </w:p>
    <w:p w:rsidR="000F644E" w:rsidRPr="00442FC1" w:rsidRDefault="0007445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убъекта, имеющего право на предоставление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имущества казны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торгов в соответствии с частями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9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17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0F644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части 3 статьи 19 Закона о защите конкуренции;</w:t>
      </w:r>
    </w:p>
    <w:p w:rsidR="000F644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доставления муниципальной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Закона о защите конкуренции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не указанных в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2 подпункта 2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 В этом случае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</w:t>
      </w:r>
      <w:r w:rsidR="0096155C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и направляет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соответствующий территориальный орган Федеральной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Закона о защите конкуренции.</w:t>
      </w:r>
    </w:p>
    <w:p w:rsidR="001A69E9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администрация, правообладатель или специализированная организация</w:t>
      </w:r>
      <w:r w:rsidR="0096155C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объявляет аукцион или конкурс на право заключения договора аренды в срок не позднее года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F199D" w:rsidRPr="00442FC1" w:rsidRDefault="001A69E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заключения договора аренды муниципального имущества без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торгов является поданное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субъектом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местную администрацию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</w:t>
      </w:r>
      <w:proofErr w:type="gramEnd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 защите конкуренции).</w:t>
      </w:r>
      <w:proofErr w:type="gramEnd"/>
    </w:p>
    <w:p w:rsidR="00AF199D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проект договора аренды недвижимого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 том числе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сроке договора аренды: он должен сост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льготах по арендной плате за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 праве местной администрации, правообладателя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муниципальное 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предусмотрен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ное пунктом 14 части 1 статьи 17.1.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Закона о защите конкуренции»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A402F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здания, строения или сооружения,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здания, строения или сооружения, и порядке согласования с арендодателем заключения договора субаренды.</w:t>
      </w:r>
      <w:proofErr w:type="gramEnd"/>
    </w:p>
    <w:p w:rsidR="00DA402F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заявитель не является субъектом малого и среднего предпринимательства;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Федерации»;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AE2BCD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</w:t>
      </w:r>
      <w:r w:rsidR="00AE2BC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условиях их предоставления.</w:t>
      </w:r>
    </w:p>
    <w:p w:rsidR="00AE2BCD" w:rsidRPr="00442FC1" w:rsidRDefault="00AE2BC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/>
        </w:rPr>
        <w:t>2.8</w:t>
      </w:r>
      <w:r w:rsidR="00426DD1" w:rsidRPr="00442FC1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факта использования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 не по целевому назначению и (или) с нарушением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запретов, установленных частью 4.2. 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статьи 18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Федерального закона от 24.07.2007 г.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Федерации, местная администрация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в течение семи рабочих дней со дня выявления указанного факта</w:t>
      </w:r>
      <w:proofErr w:type="gramEnd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с даты п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олучения</w:t>
      </w:r>
      <w:proofErr w:type="gramEnd"/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такого предупреждения с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убъектом.</w:t>
      </w:r>
    </w:p>
    <w:p w:rsidR="00AE2BCD" w:rsidRPr="00442FC1" w:rsidRDefault="00AE2BC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неисполнения арендатором своих обязатель</w:t>
      </w:r>
      <w:proofErr w:type="gramStart"/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ок, указанный в предупреждении,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правообладатель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следующие меры:</w:t>
      </w:r>
    </w:p>
    <w:p w:rsidR="00AE2BCD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словий предоставления поддержки.</w:t>
      </w:r>
    </w:p>
    <w:p w:rsidR="006A31C8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Установление льгот по арендной плате за </w:t>
      </w:r>
      <w:r w:rsidR="006A31C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 Перечень (за исключением земельных участков)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BAE" w:rsidRPr="00442FC1" w:rsidRDefault="006A31C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Субъектам, которые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право на предоставление 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в соот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 настоящим Положением, а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рендная плата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следующих размерах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третий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четвертый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имущества не по назначению)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установления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факта соответствующего нарушения.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Pr="00442FC1" w:rsidRDefault="00B61BA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предоставления земельных участков, включенных в Перечень</w:t>
      </w:r>
    </w:p>
    <w:p w:rsidR="00B61BAE" w:rsidRPr="00442FC1" w:rsidRDefault="00B61BA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2AA3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Земельные участки, включенные в Перечень,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в аренду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389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администрацией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2AA3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430389" w:rsidRPr="00442FC1" w:rsidRDefault="0043038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нициативе местной администрации или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путем заключения договора с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заявка которого соответствует указанным в извещении о проведении аукциона условиям аукциона</w:t>
      </w:r>
      <w:proofErr w:type="gramEnd"/>
      <w:r w:rsidR="00E24C2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24C2B" w:rsidRPr="00442FC1" w:rsidRDefault="0043038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естная администрация</w:t>
      </w:r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не позднее одного года </w:t>
      </w:r>
      <w:proofErr w:type="gramStart"/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в </w:t>
      </w:r>
      <w:r w:rsidR="00C7301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собственной инициативе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аукциона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договора аренды.</w:t>
      </w:r>
    </w:p>
    <w:p w:rsidR="00281E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из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вещение о проведение аукциона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сведений, указанных в пункте 21 статьи 39</w:t>
      </w:r>
      <w:r w:rsidR="00BA4AB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4AB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кодекса Российской Федерации, включается следующая информация:</w:t>
      </w:r>
    </w:p>
    <w:p w:rsidR="00FD694D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D694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4 статьи 18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Pr="00442FC1" w:rsidRDefault="00C73014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овлен по письменному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ательства Российской Федерации;</w:t>
      </w:r>
    </w:p>
    <w:p w:rsidR="005525AE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>убъектам, указанным в</w:t>
      </w:r>
      <w:proofErr w:type="gramEnd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proofErr w:type="gramEnd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предпринимательства;</w:t>
      </w:r>
    </w:p>
    <w:p w:rsidR="00426DD1" w:rsidRPr="00442FC1" w:rsidRDefault="005525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зменение вида разрешенного использован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земельного участка и/или целевого назначения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442FC1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E4596"/>
    <w:multiLevelType w:val="hybridMultilevel"/>
    <w:tmpl w:val="1D988FEA"/>
    <w:lvl w:ilvl="0" w:tplc="985217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16341"/>
    <w:rsid w:val="000324A1"/>
    <w:rsid w:val="0006433E"/>
    <w:rsid w:val="00065804"/>
    <w:rsid w:val="00074458"/>
    <w:rsid w:val="00083E00"/>
    <w:rsid w:val="000F644E"/>
    <w:rsid w:val="001155CF"/>
    <w:rsid w:val="001A69E9"/>
    <w:rsid w:val="001E66DB"/>
    <w:rsid w:val="002229FE"/>
    <w:rsid w:val="00236B8F"/>
    <w:rsid w:val="00281E58"/>
    <w:rsid w:val="002B0E3A"/>
    <w:rsid w:val="002B1952"/>
    <w:rsid w:val="00315040"/>
    <w:rsid w:val="003B46E4"/>
    <w:rsid w:val="00426DD1"/>
    <w:rsid w:val="00430389"/>
    <w:rsid w:val="00442FC1"/>
    <w:rsid w:val="00475E73"/>
    <w:rsid w:val="004B6794"/>
    <w:rsid w:val="004F518B"/>
    <w:rsid w:val="005133A8"/>
    <w:rsid w:val="00530BE4"/>
    <w:rsid w:val="005525AE"/>
    <w:rsid w:val="00607E8F"/>
    <w:rsid w:val="0063778F"/>
    <w:rsid w:val="00682BFD"/>
    <w:rsid w:val="006A31C8"/>
    <w:rsid w:val="006B3EB1"/>
    <w:rsid w:val="006D2C0B"/>
    <w:rsid w:val="006F059D"/>
    <w:rsid w:val="00807D97"/>
    <w:rsid w:val="00874D2E"/>
    <w:rsid w:val="008C4C90"/>
    <w:rsid w:val="008E0E71"/>
    <w:rsid w:val="008E4117"/>
    <w:rsid w:val="00943EFB"/>
    <w:rsid w:val="00954AF6"/>
    <w:rsid w:val="0096155C"/>
    <w:rsid w:val="00990126"/>
    <w:rsid w:val="009F2750"/>
    <w:rsid w:val="00A42E4C"/>
    <w:rsid w:val="00AC7516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DA402F"/>
    <w:rsid w:val="00DF39B7"/>
    <w:rsid w:val="00E24C2B"/>
    <w:rsid w:val="00EE4DD0"/>
    <w:rsid w:val="00F1005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3FD6-9503-4458-8FA5-5E8153D0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1</cp:lastModifiedBy>
  <cp:revision>3</cp:revision>
  <cp:lastPrinted>2020-02-04T10:34:00Z</cp:lastPrinted>
  <dcterms:created xsi:type="dcterms:W3CDTF">2020-02-04T10:37:00Z</dcterms:created>
  <dcterms:modified xsi:type="dcterms:W3CDTF">2020-02-04T11:34:00Z</dcterms:modified>
</cp:coreProperties>
</file>