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747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EB0869" w:rsidRPr="00125FD4" w:rsidTr="00FA4E13">
        <w:tc>
          <w:tcPr>
            <w:tcW w:w="5386" w:type="dxa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ПРИЛОЖЕНИЕ</w:t>
            </w:r>
          </w:p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Котельниковского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муниципального района Волгоградской области</w:t>
            </w:r>
          </w:p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proofErr w:type="spellStart"/>
            <w:r w:rsidRPr="00125FD4">
              <w:rPr>
                <w:rFonts w:ascii="Arial" w:hAnsi="Arial" w:cs="Arial"/>
                <w:sz w:val="24"/>
              </w:rPr>
              <w:t>от</w:t>
            </w:r>
            <w:r w:rsidR="000F2441">
              <w:rPr>
                <w:rFonts w:ascii="Arial" w:hAnsi="Arial" w:cs="Arial"/>
                <w:sz w:val="24"/>
              </w:rPr>
              <w:t>15.01</w:t>
            </w:r>
            <w:proofErr w:type="spellEnd"/>
            <w:r w:rsidR="000F2441">
              <w:rPr>
                <w:rFonts w:ascii="Arial" w:hAnsi="Arial" w:cs="Arial"/>
                <w:sz w:val="24"/>
              </w:rPr>
              <w:t>.</w:t>
            </w:r>
            <w:r w:rsidRPr="00125FD4">
              <w:rPr>
                <w:rFonts w:ascii="Arial" w:hAnsi="Arial" w:cs="Arial"/>
                <w:sz w:val="24"/>
              </w:rPr>
              <w:t xml:space="preserve"> 2017  г. № </w:t>
            </w:r>
            <w:r w:rsidR="000F2441">
              <w:rPr>
                <w:rFonts w:ascii="Arial" w:hAnsi="Arial" w:cs="Arial"/>
                <w:sz w:val="24"/>
              </w:rPr>
              <w:t>2</w:t>
            </w:r>
          </w:p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</w:p>
        </w:tc>
      </w:tr>
    </w:tbl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EB0869" w:rsidRPr="00125FD4" w:rsidRDefault="00EB0869" w:rsidP="00EB0869">
      <w:pPr>
        <w:rPr>
          <w:rFonts w:ascii="Arial" w:hAnsi="Arial" w:cs="Arial"/>
          <w:sz w:val="24"/>
        </w:rPr>
      </w:pPr>
      <w:r w:rsidRPr="00125FD4">
        <w:rPr>
          <w:rFonts w:ascii="Arial" w:hAnsi="Arial" w:cs="Arial"/>
          <w:sz w:val="24"/>
        </w:rPr>
        <w:t xml:space="preserve">       </w:t>
      </w:r>
    </w:p>
    <w:p w:rsidR="00EB0869" w:rsidRPr="00125FD4" w:rsidRDefault="00EB0869" w:rsidP="00EB0869">
      <w:pPr>
        <w:jc w:val="both"/>
        <w:rPr>
          <w:rFonts w:ascii="Arial" w:hAnsi="Arial" w:cs="Arial"/>
          <w:sz w:val="24"/>
        </w:rPr>
      </w:pPr>
      <w:r w:rsidRPr="00125FD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EB0869" w:rsidRPr="00125FD4" w:rsidRDefault="00EB0869" w:rsidP="00EB0869">
      <w:pPr>
        <w:jc w:val="center"/>
        <w:rPr>
          <w:rFonts w:ascii="Arial" w:hAnsi="Arial" w:cs="Arial"/>
          <w:sz w:val="24"/>
        </w:rPr>
      </w:pPr>
    </w:p>
    <w:p w:rsidR="00EB0869" w:rsidRPr="00125FD4" w:rsidRDefault="00EB0869" w:rsidP="00EB0869">
      <w:pPr>
        <w:jc w:val="center"/>
        <w:rPr>
          <w:rFonts w:ascii="Arial" w:hAnsi="Arial" w:cs="Arial"/>
          <w:b/>
          <w:sz w:val="24"/>
        </w:rPr>
      </w:pPr>
      <w:r w:rsidRPr="00125FD4">
        <w:rPr>
          <w:rFonts w:ascii="Arial" w:hAnsi="Arial" w:cs="Arial"/>
          <w:b/>
          <w:sz w:val="24"/>
        </w:rPr>
        <w:t xml:space="preserve">ПЛАН                                                                    </w:t>
      </w:r>
      <w:r w:rsidRPr="00125FD4">
        <w:rPr>
          <w:rFonts w:ascii="Arial" w:hAnsi="Arial" w:cs="Arial"/>
          <w:b/>
          <w:sz w:val="24"/>
        </w:rPr>
        <w:br/>
        <w:t xml:space="preserve">перевода в электронный вид государственных и муниципальных услуг (функций), предоставляемых администрацией </w:t>
      </w:r>
      <w:proofErr w:type="spellStart"/>
      <w:r w:rsidRPr="00125FD4">
        <w:rPr>
          <w:rFonts w:ascii="Arial" w:hAnsi="Arial" w:cs="Arial"/>
          <w:b/>
          <w:sz w:val="24"/>
        </w:rPr>
        <w:t>Нагавского</w:t>
      </w:r>
      <w:proofErr w:type="spellEnd"/>
      <w:r w:rsidRPr="00125FD4">
        <w:rPr>
          <w:rFonts w:ascii="Arial" w:hAnsi="Arial" w:cs="Arial"/>
          <w:b/>
          <w:sz w:val="24"/>
        </w:rPr>
        <w:t xml:space="preserve"> сельского поселения </w:t>
      </w:r>
      <w:proofErr w:type="spellStart"/>
      <w:r w:rsidRPr="00125FD4">
        <w:rPr>
          <w:rFonts w:ascii="Arial" w:hAnsi="Arial" w:cs="Arial"/>
          <w:b/>
          <w:sz w:val="24"/>
        </w:rPr>
        <w:t>Котельниковского</w:t>
      </w:r>
      <w:proofErr w:type="spellEnd"/>
      <w:r w:rsidRPr="00125FD4">
        <w:rPr>
          <w:rFonts w:ascii="Arial" w:hAnsi="Arial" w:cs="Arial"/>
          <w:b/>
          <w:sz w:val="24"/>
        </w:rPr>
        <w:t xml:space="preserve"> муниципального района Волгоградской области</w:t>
      </w:r>
    </w:p>
    <w:p w:rsidR="00EB0869" w:rsidRPr="00125FD4" w:rsidRDefault="00EB0869" w:rsidP="00EB0869">
      <w:pPr>
        <w:jc w:val="center"/>
        <w:rPr>
          <w:rFonts w:ascii="Arial" w:hAnsi="Arial" w:cs="Arial"/>
          <w:b/>
          <w:sz w:val="24"/>
        </w:rPr>
      </w:pPr>
    </w:p>
    <w:p w:rsidR="00EB0869" w:rsidRPr="00125FD4" w:rsidRDefault="00EB0869" w:rsidP="00EB0869">
      <w:pPr>
        <w:jc w:val="center"/>
        <w:rPr>
          <w:rFonts w:ascii="Arial" w:hAnsi="Arial" w:cs="Arial"/>
          <w:b/>
          <w:sz w:val="24"/>
        </w:rPr>
      </w:pPr>
      <w:r w:rsidRPr="00125FD4">
        <w:rPr>
          <w:rFonts w:ascii="Arial" w:hAnsi="Arial" w:cs="Arial"/>
          <w:b/>
          <w:sz w:val="24"/>
        </w:rPr>
        <w:t>1. План-график перехода на предоставление муниципальных услуг в электронной форме</w:t>
      </w:r>
    </w:p>
    <w:tbl>
      <w:tblPr>
        <w:tblStyle w:val="a3"/>
        <w:tblpPr w:leftFromText="180" w:rightFromText="180" w:vertAnchor="text" w:horzAnchor="page" w:tblpX="524" w:tblpY="1013"/>
        <w:tblW w:w="16126" w:type="dxa"/>
        <w:tblLayout w:type="fixed"/>
        <w:tblLook w:val="0000"/>
      </w:tblPr>
      <w:tblGrid>
        <w:gridCol w:w="534"/>
        <w:gridCol w:w="3969"/>
        <w:gridCol w:w="2268"/>
        <w:gridCol w:w="1701"/>
        <w:gridCol w:w="2018"/>
        <w:gridCol w:w="1843"/>
        <w:gridCol w:w="1985"/>
        <w:gridCol w:w="1808"/>
      </w:tblGrid>
      <w:tr w:rsidR="00EB0869" w:rsidRPr="00125FD4" w:rsidTr="00FA4E13">
        <w:trPr>
          <w:trHeight w:val="264"/>
        </w:trPr>
        <w:tc>
          <w:tcPr>
            <w:tcW w:w="534" w:type="dxa"/>
            <w:vMerge w:val="restart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bCs/>
                <w:sz w:val="24"/>
              </w:rPr>
              <w:t>№</w:t>
            </w:r>
          </w:p>
          <w:p w:rsidR="00EB0869" w:rsidRPr="00125FD4" w:rsidRDefault="00EB0869" w:rsidP="00FA4E13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proofErr w:type="gramStart"/>
            <w:r w:rsidRPr="00125FD4">
              <w:rPr>
                <w:rFonts w:ascii="Arial" w:hAnsi="Arial" w:cs="Arial"/>
                <w:b/>
                <w:bCs/>
                <w:sz w:val="24"/>
              </w:rPr>
              <w:t>п</w:t>
            </w:r>
            <w:proofErr w:type="spellEnd"/>
            <w:proofErr w:type="gramEnd"/>
            <w:r w:rsidRPr="00125FD4">
              <w:rPr>
                <w:rFonts w:ascii="Arial" w:hAnsi="Arial" w:cs="Arial"/>
                <w:b/>
                <w:bCs/>
                <w:sz w:val="24"/>
              </w:rPr>
              <w:t>/</w:t>
            </w:r>
            <w:proofErr w:type="spellStart"/>
            <w:r w:rsidRPr="00125FD4">
              <w:rPr>
                <w:rFonts w:ascii="Arial" w:hAnsi="Arial" w:cs="Arial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25FD4">
              <w:rPr>
                <w:rFonts w:ascii="Arial" w:hAnsi="Arial" w:cs="Arial"/>
                <w:b/>
                <w:bCs/>
                <w:sz w:val="24"/>
              </w:rPr>
              <w:t>Наименование муниципальной услуги</w:t>
            </w:r>
          </w:p>
          <w:p w:rsidR="00EB0869" w:rsidRPr="00125FD4" w:rsidRDefault="00EB0869" w:rsidP="00FA4E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bCs/>
                <w:sz w:val="24"/>
              </w:rPr>
              <w:t>(функции)</w:t>
            </w:r>
          </w:p>
        </w:tc>
        <w:tc>
          <w:tcPr>
            <w:tcW w:w="2268" w:type="dxa"/>
            <w:vMerge w:val="restart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EB0869" w:rsidRPr="00125FD4" w:rsidTr="00FA4E13">
        <w:trPr>
          <w:trHeight w:val="747"/>
        </w:trPr>
        <w:tc>
          <w:tcPr>
            <w:tcW w:w="534" w:type="dxa"/>
            <w:vMerge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969" w:type="dxa"/>
            <w:vMerge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1 этап</w:t>
            </w:r>
          </w:p>
        </w:tc>
        <w:tc>
          <w:tcPr>
            <w:tcW w:w="2018" w:type="dxa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2 этап</w:t>
            </w:r>
          </w:p>
        </w:tc>
        <w:tc>
          <w:tcPr>
            <w:tcW w:w="1843" w:type="dxa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3 этап</w:t>
            </w:r>
          </w:p>
        </w:tc>
        <w:tc>
          <w:tcPr>
            <w:tcW w:w="1985" w:type="dxa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4 этап</w:t>
            </w:r>
          </w:p>
        </w:tc>
        <w:tc>
          <w:tcPr>
            <w:tcW w:w="1808" w:type="dxa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5 этап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EB0869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0A4874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Предоставление информации о проведении  </w:t>
            </w:r>
            <w:r w:rsidR="00EB0869" w:rsidRPr="00125FD4">
              <w:rPr>
                <w:rFonts w:ascii="Arial" w:hAnsi="Arial" w:cs="Arial"/>
                <w:sz w:val="24"/>
              </w:rPr>
              <w:t xml:space="preserve"> физкульту</w:t>
            </w:r>
            <w:r w:rsidRPr="00125FD4">
              <w:rPr>
                <w:rFonts w:ascii="Arial" w:hAnsi="Arial" w:cs="Arial"/>
                <w:sz w:val="24"/>
              </w:rPr>
              <w:t>рно-оздоровительных и спортивных</w:t>
            </w:r>
            <w:r w:rsidR="00EB0869" w:rsidRPr="00125FD4">
              <w:rPr>
                <w:rFonts w:ascii="Arial" w:hAnsi="Arial" w:cs="Arial"/>
                <w:sz w:val="24"/>
              </w:rPr>
              <w:t xml:space="preserve"> мероприятий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Котельниковского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август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-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EB0869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2015г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апрель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lastRenderedPageBreak/>
              <w:t>3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Согласование переустройства и (или) перепланировки жилых помещений </w:t>
            </w:r>
            <w:r w:rsidR="00EB0869" w:rsidRPr="00125FD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май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4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Выдача справок, выписок из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похозяйственных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книг населенных пунктов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июль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май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5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Оказание муниципальной услуги библиотечное обслуживание населения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февраль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2017г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6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Предоставление в аренду объектов, находящихся в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февраль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2017г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7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Передача в собственность граждан занимаемых ими жилых помещений муниципального жилищного фонда в порядке приватизации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февраль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2017г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8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февраль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2017г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9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Принятие граждан на учёт в качестве  нуждающихся в жилых помещениях, предоставляемых по договорам социального найма 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апрель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10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Предоставление выписок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125FD4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</w:t>
            </w:r>
            <w:r w:rsidRPr="00125FD4">
              <w:rPr>
                <w:rFonts w:ascii="Arial" w:hAnsi="Arial" w:cs="Arial"/>
                <w:sz w:val="24"/>
              </w:rPr>
              <w:lastRenderedPageBreak/>
              <w:t>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lastRenderedPageBreak/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апрель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lastRenderedPageBreak/>
              <w:t>11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pStyle w:val="ConsPlusNormal"/>
              <w:spacing w:line="240" w:lineRule="exact"/>
              <w:ind w:left="540" w:hanging="540"/>
              <w:rPr>
                <w:color w:val="000000"/>
                <w:sz w:val="24"/>
                <w:szCs w:val="24"/>
              </w:rPr>
            </w:pPr>
            <w:r w:rsidRPr="00125FD4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125FD4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апрель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12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Продажа или предоставление земельного участка в аренду на торгах, проводимых в форме аукционов по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инициативне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заинтересованных в предоставлении земельного участка гражданина или юридического лица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125FD4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апрель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125FD4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125FD4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-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125FD4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-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13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125FD4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апрель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14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FA4E13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125FD4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апрель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15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125FD4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br/>
              <w:t xml:space="preserve">в </w:t>
            </w:r>
            <w:proofErr w:type="spellStart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Нагавском</w:t>
            </w:r>
            <w:proofErr w:type="spellEnd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 xml:space="preserve"> сельском поселении </w:t>
            </w:r>
            <w:proofErr w:type="spellStart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Котельниковского</w:t>
            </w:r>
            <w:proofErr w:type="spellEnd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125FD4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lastRenderedPageBreak/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апрель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lastRenderedPageBreak/>
              <w:t>16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25FD4" w:rsidRPr="00125FD4" w:rsidRDefault="00125FD4" w:rsidP="00125FD4">
            <w:pPr>
              <w:rPr>
                <w:rFonts w:ascii="Arial" w:eastAsia="Calibri" w:hAnsi="Arial" w:cs="Arial"/>
                <w:bCs/>
                <w:i/>
                <w:sz w:val="24"/>
              </w:rPr>
            </w:pPr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Предоставление разрешения на осуществление земляных работ на территории</w:t>
            </w:r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br/>
              <w:t xml:space="preserve"> </w:t>
            </w:r>
            <w:proofErr w:type="spellStart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Котельниковского</w:t>
            </w:r>
            <w:proofErr w:type="spellEnd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 xml:space="preserve"> муниципального района Волгоградской области</w:t>
            </w:r>
          </w:p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0869" w:rsidRPr="00125FD4" w:rsidRDefault="00125FD4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апрель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EB0869" w:rsidRPr="00125FD4" w:rsidTr="00FA4E13">
        <w:trPr>
          <w:trHeight w:val="654"/>
        </w:trPr>
        <w:tc>
          <w:tcPr>
            <w:tcW w:w="534" w:type="dxa"/>
          </w:tcPr>
          <w:p w:rsidR="00EB0869" w:rsidRPr="00125FD4" w:rsidRDefault="00FA4E13" w:rsidP="00FA4E1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17</w:t>
            </w:r>
            <w:r w:rsidR="00EB0869"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B0869" w:rsidRPr="00125FD4" w:rsidRDefault="00125FD4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Предоставление земельных участков, находящихся в муниципальной собственности администрации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Котельниковского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муниципального района Волгоградской области</w:t>
            </w:r>
            <w:r w:rsidRPr="00125FD4">
              <w:rPr>
                <w:rFonts w:ascii="Arial" w:hAnsi="Arial" w:cs="Arial"/>
                <w:i/>
                <w:sz w:val="24"/>
                <w:u w:val="single"/>
              </w:rPr>
              <w:t>,</w:t>
            </w:r>
            <w:r w:rsidRPr="00125FD4">
              <w:rPr>
                <w:rFonts w:ascii="Arial" w:hAnsi="Arial" w:cs="Arial"/>
                <w:sz w:val="24"/>
              </w:rPr>
              <w:t xml:space="preserve">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EB0869" w:rsidRPr="00125FD4" w:rsidRDefault="00125FD4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апрель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2016г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EB0869" w:rsidRPr="00125FD4" w:rsidRDefault="00EB0869" w:rsidP="00FA4E13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EB0869" w:rsidRPr="00125FD4" w:rsidRDefault="00EB0869" w:rsidP="00EB0869">
      <w:pPr>
        <w:rPr>
          <w:rFonts w:ascii="Arial" w:hAnsi="Arial" w:cs="Arial"/>
          <w:b/>
          <w:sz w:val="24"/>
        </w:rPr>
      </w:pPr>
      <w:r w:rsidRPr="00125FD4">
        <w:rPr>
          <w:rFonts w:ascii="Arial" w:hAnsi="Arial" w:cs="Arial"/>
          <w:b/>
          <w:sz w:val="24"/>
        </w:rPr>
        <w:t xml:space="preserve">2. План-график перехода на предоставление по переданным полномочиям  государственных услуг  в электронной форме                                  </w:t>
      </w:r>
      <w:r w:rsidRPr="00125FD4"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557" w:tblpY="1713"/>
        <w:tblW w:w="158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4252"/>
        <w:gridCol w:w="2977"/>
        <w:gridCol w:w="1559"/>
        <w:gridCol w:w="1701"/>
        <w:gridCol w:w="1559"/>
        <w:gridCol w:w="1701"/>
        <w:gridCol w:w="1691"/>
      </w:tblGrid>
      <w:tr w:rsidR="00EB0869" w:rsidRPr="00125FD4" w:rsidTr="00FA4E13">
        <w:trPr>
          <w:trHeight w:val="60"/>
          <w:tblCellSpacing w:w="0" w:type="dxa"/>
        </w:trPr>
        <w:tc>
          <w:tcPr>
            <w:tcW w:w="436" w:type="dxa"/>
            <w:vMerge w:val="restart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bCs/>
                <w:sz w:val="24"/>
              </w:rPr>
              <w:lastRenderedPageBreak/>
              <w:t>№</w:t>
            </w:r>
          </w:p>
          <w:p w:rsidR="00EB0869" w:rsidRPr="00125FD4" w:rsidRDefault="00EB0869" w:rsidP="00FA4E13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proofErr w:type="gramStart"/>
            <w:r w:rsidRPr="00125FD4">
              <w:rPr>
                <w:rFonts w:ascii="Arial" w:hAnsi="Arial" w:cs="Arial"/>
                <w:b/>
                <w:bCs/>
                <w:sz w:val="24"/>
              </w:rPr>
              <w:t>п</w:t>
            </w:r>
            <w:proofErr w:type="spellEnd"/>
            <w:proofErr w:type="gramEnd"/>
            <w:r w:rsidRPr="00125FD4">
              <w:rPr>
                <w:rFonts w:ascii="Arial" w:hAnsi="Arial" w:cs="Arial"/>
                <w:b/>
                <w:bCs/>
                <w:sz w:val="24"/>
              </w:rPr>
              <w:t>/</w:t>
            </w:r>
            <w:proofErr w:type="spellStart"/>
            <w:r w:rsidRPr="00125FD4">
              <w:rPr>
                <w:rFonts w:ascii="Arial" w:hAnsi="Arial" w:cs="Arial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25FD4">
              <w:rPr>
                <w:rFonts w:ascii="Arial" w:hAnsi="Arial" w:cs="Arial"/>
                <w:b/>
                <w:bCs/>
                <w:sz w:val="24"/>
              </w:rPr>
              <w:t>Наименование муниципальной услуги (функции)</w:t>
            </w:r>
          </w:p>
        </w:tc>
        <w:tc>
          <w:tcPr>
            <w:tcW w:w="2977" w:type="dxa"/>
            <w:vMerge w:val="restart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Орган, ответственный за предоставление государственной услуги</w:t>
            </w:r>
          </w:p>
        </w:tc>
        <w:tc>
          <w:tcPr>
            <w:tcW w:w="8211" w:type="dxa"/>
            <w:gridSpan w:val="5"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Этапы перехода на предоставление государственной услуги в электронной форме*</w:t>
            </w:r>
          </w:p>
        </w:tc>
      </w:tr>
      <w:tr w:rsidR="00EB0869" w:rsidRPr="00125FD4" w:rsidTr="00FA4E13">
        <w:trPr>
          <w:trHeight w:val="416"/>
          <w:tblCellSpacing w:w="0" w:type="dxa"/>
        </w:trPr>
        <w:tc>
          <w:tcPr>
            <w:tcW w:w="436" w:type="dxa"/>
            <w:vMerge/>
          </w:tcPr>
          <w:p w:rsidR="00EB0869" w:rsidRPr="00125FD4" w:rsidRDefault="00EB0869" w:rsidP="00FA4E1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252" w:type="dxa"/>
            <w:vMerge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977" w:type="dxa"/>
            <w:vMerge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1 этап</w:t>
            </w:r>
          </w:p>
        </w:tc>
        <w:tc>
          <w:tcPr>
            <w:tcW w:w="1701" w:type="dxa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2 этап</w:t>
            </w:r>
          </w:p>
        </w:tc>
        <w:tc>
          <w:tcPr>
            <w:tcW w:w="1559" w:type="dxa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3 этап</w:t>
            </w:r>
          </w:p>
        </w:tc>
        <w:tc>
          <w:tcPr>
            <w:tcW w:w="1701" w:type="dxa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4 этап</w:t>
            </w:r>
          </w:p>
        </w:tc>
        <w:tc>
          <w:tcPr>
            <w:tcW w:w="1691" w:type="dxa"/>
          </w:tcPr>
          <w:p w:rsidR="00EB0869" w:rsidRPr="00125FD4" w:rsidRDefault="00EB0869" w:rsidP="00FA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 w:rsidRPr="00125FD4">
              <w:rPr>
                <w:rFonts w:ascii="Arial" w:hAnsi="Arial" w:cs="Arial"/>
                <w:b/>
                <w:sz w:val="24"/>
              </w:rPr>
              <w:t>5 этап</w:t>
            </w:r>
          </w:p>
        </w:tc>
      </w:tr>
      <w:tr w:rsidR="00125FD4" w:rsidRPr="00125FD4" w:rsidTr="00FA4E13">
        <w:trPr>
          <w:trHeight w:val="940"/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Предоставление информации о проведении   физкультурно-оздоровительных и спортивных мероприятий</w:t>
            </w:r>
          </w:p>
        </w:tc>
        <w:tc>
          <w:tcPr>
            <w:tcW w:w="2977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rHeight w:val="1040"/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2977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rHeight w:val="1208"/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Согласование переустройства и (или) перепланировки жилых помещений  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июль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октябрь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Выдача справок, выписок из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похозяйственных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книг населенных пунктов сельского поселения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июль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февраль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2013г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Оказание муниципальной услуги библиотечное обслуживание населения</w:t>
            </w:r>
          </w:p>
        </w:tc>
        <w:tc>
          <w:tcPr>
            <w:tcW w:w="2977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июль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октябрь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Предоставление в аренду объектов, находящихся в муниципальной собственности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июль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октябрь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2012г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Передача в собственность граждан занимаемых ими жилых помещений </w:t>
            </w:r>
            <w:r w:rsidRPr="00125FD4">
              <w:rPr>
                <w:rFonts w:ascii="Arial" w:hAnsi="Arial" w:cs="Arial"/>
                <w:sz w:val="24"/>
              </w:rPr>
              <w:lastRenderedPageBreak/>
              <w:t>муниципального жилищного фонда в порядке приватизации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lastRenderedPageBreak/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</w:t>
            </w:r>
            <w:r w:rsidRPr="00125FD4">
              <w:rPr>
                <w:rFonts w:ascii="Arial" w:hAnsi="Arial" w:cs="Arial"/>
                <w:sz w:val="24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lastRenderedPageBreak/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2013г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2013г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март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2013г</w:t>
            </w:r>
            <w:proofErr w:type="spellEnd"/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2013г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Принятие граждан на учёт в качестве  нуждающихся в жилых помещениях, предоставляемых по договорам социального найма 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июль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2013г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сентябрь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2013г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Предоставление выписок об объектах учета из реестра муниципального имущества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pStyle w:val="ConsPlusNormal"/>
              <w:spacing w:line="240" w:lineRule="exact"/>
              <w:ind w:left="540" w:hanging="540"/>
              <w:rPr>
                <w:color w:val="000000"/>
                <w:sz w:val="24"/>
                <w:szCs w:val="24"/>
              </w:rPr>
            </w:pPr>
            <w:r w:rsidRPr="00125FD4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 гастрольных мероприятий театров и филармоний, киносеансов, анонсы данных мероприятий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Предоставление информации о проведении   физкультурно-оздоровительных и спортивных мероприятий</w:t>
            </w:r>
          </w:p>
        </w:tc>
        <w:tc>
          <w:tcPr>
            <w:tcW w:w="2977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Продажа или предоставление земельного участка в аренду на торгах, проводимых в форме аукционов по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инициативне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заинтересованных в предоставлении земельного участка гражданина или юридического лица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lastRenderedPageBreak/>
              <w:t>14.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br/>
              <w:t xml:space="preserve">в </w:t>
            </w:r>
            <w:proofErr w:type="spellStart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Нагавском</w:t>
            </w:r>
            <w:proofErr w:type="spellEnd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 xml:space="preserve"> сельском поселении </w:t>
            </w:r>
            <w:proofErr w:type="spellStart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Котельниковского</w:t>
            </w:r>
            <w:proofErr w:type="spellEnd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 xml:space="preserve"> муниципального района Волгоградской области</w:t>
            </w:r>
          </w:p>
        </w:tc>
        <w:tc>
          <w:tcPr>
            <w:tcW w:w="2977" w:type="dxa"/>
          </w:tcPr>
          <w:p w:rsidR="00125FD4" w:rsidRPr="00125FD4" w:rsidRDefault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ноябрь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2011г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eastAsia="Calibri" w:hAnsi="Arial" w:cs="Arial"/>
                <w:bCs/>
                <w:i/>
                <w:sz w:val="24"/>
              </w:rPr>
            </w:pPr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Предоставление разрешения на осуществление земляных работ на территории</w:t>
            </w:r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br/>
              <w:t xml:space="preserve"> </w:t>
            </w:r>
            <w:proofErr w:type="spellStart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>Котельниковского</w:t>
            </w:r>
            <w:proofErr w:type="spellEnd"/>
            <w:r w:rsidRPr="00125FD4">
              <w:rPr>
                <w:rFonts w:ascii="Arial" w:hAnsi="Arial" w:cs="Arial"/>
                <w:bCs/>
                <w:sz w:val="24"/>
                <w:lang w:eastAsia="en-US"/>
              </w:rPr>
              <w:t xml:space="preserve"> муниципального района Волгоградской области</w:t>
            </w:r>
          </w:p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июль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2014г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июль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2015г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2018г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2019г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декабрь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2020г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</w:tr>
      <w:tr w:rsidR="00125FD4" w:rsidRPr="00125FD4" w:rsidTr="00FA4E13">
        <w:trPr>
          <w:tblCellSpacing w:w="0" w:type="dxa"/>
        </w:trPr>
        <w:tc>
          <w:tcPr>
            <w:tcW w:w="436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4252" w:type="dxa"/>
          </w:tcPr>
          <w:p w:rsidR="00125FD4" w:rsidRPr="00125FD4" w:rsidRDefault="00125FD4" w:rsidP="00125FD4">
            <w:pPr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Предоставление земельных участков, находящихся в муниципальной собственности администрации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Котельниковского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муниципального района Волгоградской области</w:t>
            </w:r>
            <w:r w:rsidRPr="00125FD4">
              <w:rPr>
                <w:rFonts w:ascii="Arial" w:hAnsi="Arial" w:cs="Arial"/>
                <w:i/>
                <w:sz w:val="24"/>
                <w:u w:val="single"/>
              </w:rPr>
              <w:t>,</w:t>
            </w:r>
            <w:r w:rsidRPr="00125FD4">
              <w:rPr>
                <w:rFonts w:ascii="Arial" w:hAnsi="Arial" w:cs="Arial"/>
                <w:sz w:val="24"/>
              </w:rPr>
              <w:t xml:space="preserve">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2977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Нагавского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июль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2014г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июль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2014г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август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2014г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0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 xml:space="preserve">август </w:t>
            </w:r>
            <w:proofErr w:type="spellStart"/>
            <w:r w:rsidRPr="00125FD4">
              <w:rPr>
                <w:rFonts w:ascii="Arial" w:hAnsi="Arial" w:cs="Arial"/>
                <w:sz w:val="24"/>
              </w:rPr>
              <w:t>2014г</w:t>
            </w:r>
            <w:proofErr w:type="spellEnd"/>
            <w:r w:rsidRPr="00125F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691" w:type="dxa"/>
          </w:tcPr>
          <w:p w:rsidR="00125FD4" w:rsidRPr="00125FD4" w:rsidRDefault="00125FD4" w:rsidP="00125FD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125FD4">
              <w:rPr>
                <w:rFonts w:ascii="Arial" w:hAnsi="Arial" w:cs="Arial"/>
                <w:sz w:val="24"/>
              </w:rPr>
              <w:t>-</w:t>
            </w:r>
          </w:p>
        </w:tc>
      </w:tr>
    </w:tbl>
    <w:p w:rsidR="00EB0869" w:rsidRPr="00125FD4" w:rsidRDefault="00EB0869" w:rsidP="00EB0869">
      <w:pPr>
        <w:rPr>
          <w:rFonts w:ascii="Arial" w:hAnsi="Arial" w:cs="Arial"/>
          <w:bCs/>
          <w:sz w:val="24"/>
        </w:rPr>
      </w:pPr>
      <w:r w:rsidRPr="00125FD4">
        <w:rPr>
          <w:rFonts w:ascii="Arial" w:hAnsi="Arial" w:cs="Arial"/>
          <w:sz w:val="24"/>
        </w:rPr>
        <w:t xml:space="preserve"> </w:t>
      </w:r>
    </w:p>
    <w:p w:rsidR="00EB0869" w:rsidRPr="00125FD4" w:rsidRDefault="00EB0869" w:rsidP="00EB086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25FD4">
        <w:rPr>
          <w:rFonts w:ascii="Arial" w:hAnsi="Arial" w:cs="Arial"/>
        </w:rPr>
        <w:t xml:space="preserve">* Примечание (этапы перехода на предоставление государственных (муниципальных) услуг в </w:t>
      </w:r>
      <w:proofErr w:type="gramStart"/>
      <w:r w:rsidRPr="00125FD4">
        <w:rPr>
          <w:rFonts w:ascii="Arial" w:hAnsi="Arial" w:cs="Arial"/>
        </w:rPr>
        <w:t>электронной</w:t>
      </w:r>
      <w:proofErr w:type="gramEnd"/>
      <w:r w:rsidRPr="00125FD4">
        <w:rPr>
          <w:rFonts w:ascii="Arial" w:hAnsi="Arial" w:cs="Arial"/>
        </w:rPr>
        <w:t xml:space="preserve"> формате):</w:t>
      </w:r>
    </w:p>
    <w:p w:rsidR="00EB0869" w:rsidRPr="00125FD4" w:rsidRDefault="00EB0869" w:rsidP="00EB0869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25FD4">
        <w:rPr>
          <w:rFonts w:ascii="Arial" w:hAnsi="Arial" w:cs="Arial"/>
          <w:bCs/>
        </w:rPr>
        <w:t>1 этап:</w:t>
      </w:r>
      <w:r w:rsidRPr="00125FD4">
        <w:rPr>
          <w:rFonts w:ascii="Arial" w:hAnsi="Arial" w:cs="Arial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EB0869" w:rsidRPr="00125FD4" w:rsidRDefault="00EB0869" w:rsidP="00EB0869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25FD4">
        <w:rPr>
          <w:rFonts w:ascii="Arial" w:hAnsi="Arial" w:cs="Arial"/>
          <w:bCs/>
        </w:rPr>
        <w:lastRenderedPageBreak/>
        <w:t>2 этап:</w:t>
      </w:r>
      <w:r w:rsidRPr="00125FD4">
        <w:rPr>
          <w:rFonts w:ascii="Arial" w:hAnsi="Arial" w:cs="Arial"/>
          <w:b/>
          <w:bCs/>
        </w:rPr>
        <w:t xml:space="preserve"> </w:t>
      </w:r>
      <w:r w:rsidRPr="00125FD4">
        <w:rPr>
          <w:rFonts w:ascii="Arial" w:hAnsi="Arial" w:cs="Arial"/>
        </w:rPr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EB0869" w:rsidRPr="00125FD4" w:rsidRDefault="00EB0869" w:rsidP="00EB0869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25FD4">
        <w:rPr>
          <w:rFonts w:ascii="Arial" w:hAnsi="Arial" w:cs="Arial"/>
          <w:bCs/>
        </w:rPr>
        <w:t>3 этап:</w:t>
      </w:r>
      <w:r w:rsidRPr="00125FD4">
        <w:rPr>
          <w:rFonts w:ascii="Arial" w:hAnsi="Arial" w:cs="Arial"/>
          <w:b/>
          <w:bCs/>
        </w:rPr>
        <w:t xml:space="preserve"> </w:t>
      </w:r>
      <w:r w:rsidRPr="00125FD4">
        <w:rPr>
          <w:rFonts w:ascii="Arial" w:hAnsi="Arial" w:cs="Arial"/>
        </w:rPr>
        <w:t xml:space="preserve">обеспечение возможности для заявителей в целях получения услуги </w:t>
      </w:r>
      <w:proofErr w:type="gramStart"/>
      <w:r w:rsidRPr="00125FD4">
        <w:rPr>
          <w:rFonts w:ascii="Arial" w:hAnsi="Arial" w:cs="Arial"/>
        </w:rPr>
        <w:t>предоставлять  документы</w:t>
      </w:r>
      <w:proofErr w:type="gramEnd"/>
      <w:r w:rsidRPr="00125FD4">
        <w:rPr>
          <w:rFonts w:ascii="Arial" w:hAnsi="Arial" w:cs="Arial"/>
        </w:rPr>
        <w:t xml:space="preserve"> в электронном виде с использованием портала государственных и муниципальных услуг (функций);</w:t>
      </w:r>
    </w:p>
    <w:p w:rsidR="00EB0869" w:rsidRPr="00125FD4" w:rsidRDefault="00EB0869" w:rsidP="00EB0869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25FD4">
        <w:rPr>
          <w:rFonts w:ascii="Arial" w:hAnsi="Arial" w:cs="Arial"/>
          <w:bCs/>
        </w:rPr>
        <w:t>4 этап:</w:t>
      </w:r>
      <w:r w:rsidRPr="00125FD4">
        <w:rPr>
          <w:rFonts w:ascii="Arial" w:hAnsi="Arial" w:cs="Arial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EB0869" w:rsidRPr="00125FD4" w:rsidRDefault="00EB0869" w:rsidP="00EB0869">
      <w:pPr>
        <w:ind w:firstLine="567"/>
        <w:rPr>
          <w:rFonts w:ascii="Arial" w:hAnsi="Arial" w:cs="Arial"/>
          <w:sz w:val="24"/>
        </w:rPr>
      </w:pPr>
      <w:r w:rsidRPr="00125FD4">
        <w:rPr>
          <w:rFonts w:ascii="Arial" w:hAnsi="Arial" w:cs="Arial"/>
          <w:bCs/>
          <w:sz w:val="24"/>
        </w:rPr>
        <w:t>5 этап:</w:t>
      </w:r>
      <w:r w:rsidRPr="00125FD4">
        <w:rPr>
          <w:rFonts w:ascii="Arial" w:hAnsi="Arial" w:cs="Arial"/>
          <w:sz w:val="24"/>
        </w:rPr>
        <w:t xml:space="preserve"> обеспечение </w:t>
      </w:r>
      <w:proofErr w:type="gramStart"/>
      <w:r w:rsidRPr="00125FD4">
        <w:rPr>
          <w:rFonts w:ascii="Arial" w:hAnsi="Arial" w:cs="Arial"/>
          <w:sz w:val="24"/>
        </w:rPr>
        <w:t>возможности получения результатов предоставления услуги</w:t>
      </w:r>
      <w:proofErr w:type="gramEnd"/>
      <w:r w:rsidRPr="00125FD4">
        <w:rPr>
          <w:rFonts w:ascii="Arial" w:hAnsi="Arial" w:cs="Arial"/>
          <w:sz w:val="24"/>
        </w:rPr>
        <w:t xml:space="preserve"> в электронном виде на портале государственных и муниципальных услуг (функций), если это не запрещено федеральным законом</w:t>
      </w:r>
    </w:p>
    <w:p w:rsidR="00EB0869" w:rsidRPr="00125FD4" w:rsidRDefault="00EB0869" w:rsidP="00EB0869">
      <w:pPr>
        <w:rPr>
          <w:rFonts w:ascii="Arial" w:hAnsi="Arial" w:cs="Arial"/>
          <w:sz w:val="24"/>
        </w:rPr>
        <w:sectPr w:rsidR="00EB0869" w:rsidRPr="00125FD4" w:rsidSect="00FA4E13">
          <w:pgSz w:w="16834" w:h="11909" w:orient="landscape"/>
          <w:pgMar w:top="1276" w:right="1134" w:bottom="1276" w:left="1134" w:header="720" w:footer="720" w:gutter="0"/>
          <w:cols w:space="708"/>
          <w:noEndnote/>
          <w:docGrid w:linePitch="381"/>
        </w:sectPr>
      </w:pPr>
    </w:p>
    <w:p w:rsidR="00EB0869" w:rsidRPr="00125FD4" w:rsidRDefault="00EB0869" w:rsidP="00EB0869">
      <w:pPr>
        <w:pStyle w:val="ConsPlusNonformat"/>
        <w:rPr>
          <w:rFonts w:ascii="Arial" w:hAnsi="Arial" w:cs="Arial"/>
          <w:sz w:val="24"/>
          <w:szCs w:val="24"/>
        </w:rPr>
        <w:sectPr w:rsidR="00EB0869" w:rsidRPr="00125FD4" w:rsidSect="00FA4E13">
          <w:pgSz w:w="11909" w:h="16834"/>
          <w:pgMar w:top="1134" w:right="1276" w:bottom="1134" w:left="1276" w:header="720" w:footer="720" w:gutter="0"/>
          <w:cols w:space="708"/>
          <w:noEndnote/>
          <w:docGrid w:linePitch="381"/>
        </w:sectPr>
      </w:pPr>
    </w:p>
    <w:p w:rsidR="00EB0869" w:rsidRPr="00125FD4" w:rsidRDefault="00EB0869" w:rsidP="00EB0869">
      <w:pPr>
        <w:rPr>
          <w:rFonts w:ascii="Arial" w:hAnsi="Arial" w:cs="Arial"/>
          <w:sz w:val="24"/>
        </w:rPr>
      </w:pPr>
    </w:p>
    <w:p w:rsidR="00C73915" w:rsidRPr="00125FD4" w:rsidRDefault="00C73915">
      <w:pPr>
        <w:rPr>
          <w:rFonts w:ascii="Arial" w:hAnsi="Arial" w:cs="Arial"/>
          <w:sz w:val="24"/>
        </w:rPr>
      </w:pPr>
    </w:p>
    <w:sectPr w:rsidR="00C73915" w:rsidRPr="00125FD4" w:rsidSect="00EB0869">
      <w:pgSz w:w="16834" w:h="11909" w:orient="landscape"/>
      <w:pgMar w:top="1276" w:right="1134" w:bottom="1276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69"/>
    <w:rsid w:val="000A4874"/>
    <w:rsid w:val="000F2441"/>
    <w:rsid w:val="00125FD4"/>
    <w:rsid w:val="0020470E"/>
    <w:rsid w:val="00723243"/>
    <w:rsid w:val="00765DB7"/>
    <w:rsid w:val="00967C71"/>
    <w:rsid w:val="00C73915"/>
    <w:rsid w:val="00EB0869"/>
    <w:rsid w:val="00FA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08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B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B086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2018-01-15T05:30:00Z</cp:lastPrinted>
  <dcterms:created xsi:type="dcterms:W3CDTF">2018-01-15T05:32:00Z</dcterms:created>
  <dcterms:modified xsi:type="dcterms:W3CDTF">2018-01-15T05:32:00Z</dcterms:modified>
</cp:coreProperties>
</file>