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ED" w:rsidRPr="00FE0E12" w:rsidRDefault="002C1FED" w:rsidP="002C1FED">
      <w:pPr>
        <w:jc w:val="center"/>
        <w:rPr>
          <w:rFonts w:ascii="Arial" w:hAnsi="Arial" w:cs="Arial"/>
        </w:rPr>
      </w:pPr>
    </w:p>
    <w:p w:rsidR="0037425D" w:rsidRPr="008A6D53" w:rsidRDefault="0037425D" w:rsidP="0037425D">
      <w:pPr>
        <w:pStyle w:val="ConsPlusTitle"/>
        <w:jc w:val="center"/>
        <w:rPr>
          <w:b w:val="0"/>
          <w:bCs w:val="0"/>
          <w:sz w:val="24"/>
          <w:szCs w:val="24"/>
        </w:rPr>
      </w:pPr>
      <w:r w:rsidRPr="008A6D53">
        <w:rPr>
          <w:b w:val="0"/>
          <w:noProof/>
          <w:sz w:val="24"/>
          <w:szCs w:val="24"/>
          <w:lang w:eastAsia="ru-RU"/>
        </w:rPr>
        <w:drawing>
          <wp:inline distT="0" distB="0" distL="0" distR="0">
            <wp:extent cx="106680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66800" cy="1133475"/>
                    </a:xfrm>
                    <a:prstGeom prst="rect">
                      <a:avLst/>
                    </a:prstGeom>
                    <a:noFill/>
                    <a:ln w="9525">
                      <a:noFill/>
                      <a:miter lim="800000"/>
                      <a:headEnd/>
                      <a:tailEnd/>
                    </a:ln>
                  </pic:spPr>
                </pic:pic>
              </a:graphicData>
            </a:graphic>
          </wp:inline>
        </w:drawing>
      </w:r>
    </w:p>
    <w:p w:rsidR="0037425D" w:rsidRPr="008A6D53" w:rsidRDefault="0037425D" w:rsidP="0037425D">
      <w:pPr>
        <w:jc w:val="center"/>
        <w:rPr>
          <w:rFonts w:ascii="Arial" w:hAnsi="Arial" w:cs="Arial"/>
          <w:bCs/>
        </w:rPr>
      </w:pPr>
    </w:p>
    <w:p w:rsidR="0037425D" w:rsidRPr="008A6D53" w:rsidRDefault="0037425D" w:rsidP="0037425D">
      <w:pPr>
        <w:jc w:val="center"/>
        <w:rPr>
          <w:rFonts w:ascii="Arial" w:hAnsi="Arial" w:cs="Arial"/>
          <w:bCs/>
        </w:rPr>
      </w:pPr>
    </w:p>
    <w:p w:rsidR="0037425D" w:rsidRPr="008A6D53" w:rsidRDefault="0037425D" w:rsidP="0037425D">
      <w:pPr>
        <w:jc w:val="center"/>
        <w:rPr>
          <w:rFonts w:ascii="Arial" w:hAnsi="Arial" w:cs="Arial"/>
        </w:rPr>
      </w:pPr>
    </w:p>
    <w:p w:rsidR="0037425D" w:rsidRPr="008A6D53" w:rsidRDefault="0037425D" w:rsidP="0037425D">
      <w:pPr>
        <w:pStyle w:val="a5"/>
        <w:jc w:val="center"/>
        <w:rPr>
          <w:rFonts w:ascii="Arial" w:hAnsi="Arial" w:cs="Arial"/>
          <w:bCs/>
          <w:iCs/>
          <w:sz w:val="24"/>
          <w:szCs w:val="24"/>
        </w:rPr>
      </w:pPr>
      <w:r w:rsidRPr="008A6D53">
        <w:rPr>
          <w:rFonts w:ascii="Arial" w:hAnsi="Arial" w:cs="Arial"/>
          <w:bCs/>
          <w:iCs/>
          <w:sz w:val="24"/>
          <w:szCs w:val="24"/>
        </w:rPr>
        <w:t xml:space="preserve">АДМИНИСТРАЦИЯ </w:t>
      </w:r>
    </w:p>
    <w:p w:rsidR="0037425D" w:rsidRPr="008A6D53" w:rsidRDefault="0037425D" w:rsidP="0037425D">
      <w:pPr>
        <w:pStyle w:val="a5"/>
        <w:jc w:val="center"/>
        <w:rPr>
          <w:rFonts w:ascii="Arial" w:hAnsi="Arial" w:cs="Arial"/>
          <w:bCs/>
          <w:iCs/>
          <w:sz w:val="24"/>
          <w:szCs w:val="24"/>
        </w:rPr>
      </w:pPr>
      <w:proofErr w:type="spellStart"/>
      <w:r w:rsidRPr="008A6D53">
        <w:rPr>
          <w:rFonts w:ascii="Arial" w:hAnsi="Arial" w:cs="Arial"/>
          <w:bCs/>
          <w:iCs/>
          <w:sz w:val="24"/>
          <w:szCs w:val="24"/>
        </w:rPr>
        <w:t>НАГАВСКОГО</w:t>
      </w:r>
      <w:proofErr w:type="spellEnd"/>
      <w:r w:rsidRPr="008A6D53">
        <w:rPr>
          <w:rFonts w:ascii="Arial" w:hAnsi="Arial" w:cs="Arial"/>
          <w:bCs/>
          <w:iCs/>
          <w:sz w:val="24"/>
          <w:szCs w:val="24"/>
        </w:rPr>
        <w:t xml:space="preserve"> СЕЛЬСКОГО ПОСЕЛЕНИЯ </w:t>
      </w:r>
    </w:p>
    <w:p w:rsidR="0037425D" w:rsidRPr="008A6D53" w:rsidRDefault="0037425D" w:rsidP="0037425D">
      <w:pPr>
        <w:pStyle w:val="a5"/>
        <w:jc w:val="center"/>
        <w:rPr>
          <w:rFonts w:ascii="Arial" w:hAnsi="Arial" w:cs="Arial"/>
          <w:bCs/>
          <w:sz w:val="24"/>
          <w:szCs w:val="24"/>
        </w:rPr>
      </w:pPr>
      <w:proofErr w:type="spellStart"/>
      <w:r w:rsidRPr="008A6D53">
        <w:rPr>
          <w:rFonts w:ascii="Arial" w:hAnsi="Arial" w:cs="Arial"/>
          <w:bCs/>
          <w:sz w:val="24"/>
          <w:szCs w:val="24"/>
        </w:rPr>
        <w:t>КОТЕЛЬНИКОВСКОГО</w:t>
      </w:r>
      <w:proofErr w:type="spellEnd"/>
      <w:r w:rsidRPr="008A6D53">
        <w:rPr>
          <w:rFonts w:ascii="Arial" w:hAnsi="Arial" w:cs="Arial"/>
          <w:bCs/>
          <w:sz w:val="24"/>
          <w:szCs w:val="24"/>
        </w:rPr>
        <w:t xml:space="preserve"> МУНИЦИПАЛЬНОГО РАЙОНА </w:t>
      </w:r>
    </w:p>
    <w:p w:rsidR="0037425D" w:rsidRPr="008A6D53" w:rsidRDefault="0037425D" w:rsidP="0037425D">
      <w:pPr>
        <w:pStyle w:val="a5"/>
        <w:jc w:val="center"/>
        <w:rPr>
          <w:rFonts w:ascii="Arial" w:hAnsi="Arial" w:cs="Arial"/>
          <w:bCs/>
          <w:sz w:val="24"/>
          <w:szCs w:val="24"/>
        </w:rPr>
      </w:pPr>
      <w:r w:rsidRPr="008A6D53">
        <w:rPr>
          <w:rFonts w:ascii="Arial" w:hAnsi="Arial" w:cs="Arial"/>
          <w:bCs/>
          <w:sz w:val="24"/>
          <w:szCs w:val="24"/>
        </w:rPr>
        <w:t>ВОЛГОГРАДСКОЙ ОБЛАСТИ</w:t>
      </w:r>
    </w:p>
    <w:p w:rsidR="0037425D" w:rsidRPr="008A6D53" w:rsidRDefault="0037425D" w:rsidP="0037425D">
      <w:pPr>
        <w:jc w:val="center"/>
        <w:rPr>
          <w:rFonts w:ascii="Arial" w:hAnsi="Arial" w:cs="Arial"/>
        </w:rPr>
      </w:pPr>
    </w:p>
    <w:tbl>
      <w:tblPr>
        <w:tblW w:w="0" w:type="auto"/>
        <w:tblInd w:w="108" w:type="dxa"/>
        <w:tblBorders>
          <w:top w:val="thinThickMediumGap" w:sz="24" w:space="0" w:color="auto"/>
        </w:tblBorders>
        <w:tblLook w:val="04A0"/>
      </w:tblPr>
      <w:tblGrid>
        <w:gridCol w:w="9179"/>
      </w:tblGrid>
      <w:tr w:rsidR="0037425D" w:rsidRPr="008A6D53" w:rsidTr="0057021D">
        <w:trPr>
          <w:trHeight w:val="100"/>
        </w:trPr>
        <w:tc>
          <w:tcPr>
            <w:tcW w:w="9463" w:type="dxa"/>
            <w:tcBorders>
              <w:top w:val="thinThickMediumGap" w:sz="24" w:space="0" w:color="auto"/>
              <w:left w:val="nil"/>
              <w:bottom w:val="nil"/>
              <w:right w:val="nil"/>
            </w:tcBorders>
          </w:tcPr>
          <w:p w:rsidR="0037425D" w:rsidRPr="008A6D53" w:rsidRDefault="0037425D" w:rsidP="0057021D">
            <w:pPr>
              <w:jc w:val="center"/>
              <w:rPr>
                <w:rFonts w:ascii="Arial" w:hAnsi="Arial" w:cs="Arial"/>
                <w:b/>
              </w:rPr>
            </w:pPr>
            <w:r w:rsidRPr="008A6D53">
              <w:rPr>
                <w:rFonts w:ascii="Arial" w:hAnsi="Arial" w:cs="Arial"/>
                <w:b/>
              </w:rPr>
              <w:t xml:space="preserve">ПОСТАНОВЛЕНИЕ </w:t>
            </w:r>
          </w:p>
          <w:p w:rsidR="0037425D" w:rsidRPr="008A6D53" w:rsidRDefault="0037425D" w:rsidP="0057021D">
            <w:pPr>
              <w:pStyle w:val="a5"/>
              <w:jc w:val="center"/>
              <w:rPr>
                <w:rFonts w:ascii="Arial" w:hAnsi="Arial" w:cs="Arial"/>
                <w:b/>
                <w:sz w:val="24"/>
                <w:szCs w:val="24"/>
              </w:rPr>
            </w:pPr>
          </w:p>
        </w:tc>
      </w:tr>
    </w:tbl>
    <w:p w:rsidR="0037425D" w:rsidRPr="008A6D53" w:rsidRDefault="0037425D" w:rsidP="0037425D">
      <w:pPr>
        <w:rPr>
          <w:rFonts w:ascii="Arial" w:hAnsi="Arial" w:cs="Arial"/>
        </w:rPr>
      </w:pPr>
      <w:r w:rsidRPr="008A6D53">
        <w:rPr>
          <w:rFonts w:ascii="Arial" w:hAnsi="Arial" w:cs="Arial"/>
        </w:rPr>
        <w:t xml:space="preserve">от </w:t>
      </w:r>
      <w:r>
        <w:rPr>
          <w:rFonts w:ascii="Arial" w:hAnsi="Arial" w:cs="Arial"/>
        </w:rPr>
        <w:t>10.01. 2019</w:t>
      </w:r>
      <w:r w:rsidRPr="008A6D53">
        <w:rPr>
          <w:rFonts w:ascii="Arial" w:hAnsi="Arial" w:cs="Arial"/>
        </w:rPr>
        <w:t xml:space="preserve"> г.</w:t>
      </w:r>
      <w:r>
        <w:rPr>
          <w:rFonts w:ascii="Arial" w:hAnsi="Arial" w:cs="Arial"/>
        </w:rPr>
        <w:t xml:space="preserve">          </w:t>
      </w:r>
      <w:r w:rsidRPr="008A6D53">
        <w:rPr>
          <w:rFonts w:ascii="Arial" w:hAnsi="Arial" w:cs="Arial"/>
        </w:rPr>
        <w:t xml:space="preserve">                 № </w:t>
      </w:r>
      <w:proofErr w:type="spellStart"/>
      <w:r>
        <w:rPr>
          <w:rFonts w:ascii="Arial" w:hAnsi="Arial" w:cs="Arial"/>
        </w:rPr>
        <w:t>1а</w:t>
      </w:r>
      <w:proofErr w:type="spellEnd"/>
    </w:p>
    <w:p w:rsidR="002C1FED" w:rsidRPr="00FE0E12" w:rsidRDefault="002C1FED" w:rsidP="002C1FED">
      <w:pPr>
        <w:jc w:val="center"/>
        <w:rPr>
          <w:rFonts w:ascii="Arial" w:hAnsi="Arial" w:cs="Arial"/>
        </w:rPr>
      </w:pPr>
    </w:p>
    <w:p w:rsidR="002C1FED" w:rsidRPr="00FE0E12" w:rsidRDefault="002C1FED" w:rsidP="002C1FED">
      <w:pPr>
        <w:jc w:val="center"/>
        <w:rPr>
          <w:rFonts w:ascii="Arial" w:hAnsi="Arial" w:cs="Arial"/>
        </w:rPr>
      </w:pPr>
    </w:p>
    <w:p w:rsidR="00FC339A" w:rsidRPr="00FE0E12" w:rsidRDefault="002C1FED" w:rsidP="00FC339A">
      <w:pPr>
        <w:jc w:val="center"/>
        <w:rPr>
          <w:rFonts w:ascii="Arial" w:hAnsi="Arial" w:cs="Arial"/>
          <w:bCs/>
        </w:rPr>
      </w:pPr>
      <w:proofErr w:type="gramStart"/>
      <w:r w:rsidRPr="00FE0E12">
        <w:rPr>
          <w:rFonts w:ascii="Arial" w:hAnsi="Arial" w:cs="Arial"/>
        </w:rPr>
        <w:t xml:space="preserve">О внесении изменений и дополнений в постановление администрации </w:t>
      </w:r>
      <w:proofErr w:type="spellStart"/>
      <w:r w:rsidR="0037425D">
        <w:rPr>
          <w:rFonts w:ascii="Arial" w:hAnsi="Arial" w:cs="Arial"/>
        </w:rPr>
        <w:t>Нагавского</w:t>
      </w:r>
      <w:proofErr w:type="spellEnd"/>
      <w:r w:rsidR="00FC339A" w:rsidRPr="00FE0E12">
        <w:rPr>
          <w:rFonts w:ascii="Arial" w:hAnsi="Arial" w:cs="Arial"/>
        </w:rPr>
        <w:t xml:space="preserve"> сельского поселения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w:t>
      </w:r>
      <w:r w:rsidR="0037425D">
        <w:rPr>
          <w:rFonts w:ascii="Arial" w:hAnsi="Arial" w:cs="Arial"/>
        </w:rPr>
        <w:t>йона Волгоградской области от 27</w:t>
      </w:r>
      <w:r w:rsidRPr="00FE0E12">
        <w:rPr>
          <w:rFonts w:ascii="Arial" w:hAnsi="Arial" w:cs="Arial"/>
        </w:rPr>
        <w:t>.0</w:t>
      </w:r>
      <w:r w:rsidR="00FC339A" w:rsidRPr="00FE0E12">
        <w:rPr>
          <w:rFonts w:ascii="Arial" w:hAnsi="Arial" w:cs="Arial"/>
        </w:rPr>
        <w:t>7.2015</w:t>
      </w:r>
      <w:r w:rsidRPr="00FE0E12">
        <w:rPr>
          <w:rFonts w:ascii="Arial" w:hAnsi="Arial" w:cs="Arial"/>
        </w:rPr>
        <w:t xml:space="preserve"> г. № </w:t>
      </w:r>
      <w:r w:rsidR="0037425D">
        <w:rPr>
          <w:rFonts w:ascii="Arial" w:hAnsi="Arial" w:cs="Arial"/>
        </w:rPr>
        <w:t>3</w:t>
      </w:r>
      <w:r w:rsidR="00FC339A" w:rsidRPr="00FE0E12">
        <w:rPr>
          <w:rFonts w:ascii="Arial" w:hAnsi="Arial" w:cs="Arial"/>
        </w:rPr>
        <w:t>1</w:t>
      </w:r>
      <w:r w:rsidRPr="00FE0E12">
        <w:rPr>
          <w:rFonts w:ascii="Arial" w:hAnsi="Arial" w:cs="Arial"/>
        </w:rPr>
        <w:t xml:space="preserve"> «Об утверждении административного регламента предоставления администрацией </w:t>
      </w:r>
      <w:proofErr w:type="spellStart"/>
      <w:r w:rsidR="0037425D">
        <w:rPr>
          <w:rFonts w:ascii="Arial" w:hAnsi="Arial" w:cs="Arial"/>
        </w:rPr>
        <w:t>Нагавского</w:t>
      </w:r>
      <w:proofErr w:type="spellEnd"/>
      <w:r w:rsidR="00FC339A" w:rsidRPr="00FE0E12">
        <w:rPr>
          <w:rFonts w:ascii="Arial" w:hAnsi="Arial" w:cs="Arial"/>
        </w:rPr>
        <w:t xml:space="preserve"> сельского поселения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района Волгоградской области муниципальной услуги </w:t>
      </w:r>
      <w:r w:rsidR="00FC339A" w:rsidRPr="00FE0E12">
        <w:rPr>
          <w:rFonts w:ascii="Arial" w:hAnsi="Arial" w:cs="Arial"/>
          <w:bCs/>
        </w:rPr>
        <w:t xml:space="preserve">«Продажа или предоставление земельного участка </w:t>
      </w:r>
      <w:r w:rsidR="00FC339A" w:rsidRPr="00FE0E12">
        <w:rPr>
          <w:rFonts w:ascii="Arial" w:hAnsi="Arial" w:cs="Arial"/>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00FC339A" w:rsidRPr="00FE0E12">
        <w:rPr>
          <w:rFonts w:ascii="Arial" w:hAnsi="Arial" w:cs="Arial"/>
          <w:bCs/>
        </w:rPr>
        <w:t>»</w:t>
      </w:r>
      <w:proofErr w:type="gramEnd"/>
    </w:p>
    <w:p w:rsidR="002C1FED" w:rsidRPr="00FE0E12" w:rsidRDefault="002C1FED" w:rsidP="00FE0E12">
      <w:pPr>
        <w:ind w:firstLine="567"/>
        <w:rPr>
          <w:rFonts w:ascii="Arial" w:hAnsi="Arial" w:cs="Arial"/>
        </w:rPr>
      </w:pPr>
      <w:proofErr w:type="gramStart"/>
      <w:r w:rsidRPr="00FE0E12">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29.12.2017 г. № 479-ФЗ «О внесении изменений в Федеральный закон «Об организации предоставления государственных и</w:t>
      </w:r>
      <w:proofErr w:type="gramEnd"/>
      <w:r w:rsidRPr="00FE0E12">
        <w:rPr>
          <w:rFonts w:ascii="Arial" w:hAnsi="Arial" w:cs="Arial"/>
        </w:rPr>
        <w:t xml:space="preserve"> </w:t>
      </w:r>
      <w:proofErr w:type="gramStart"/>
      <w:r w:rsidRPr="00FE0E12">
        <w:rPr>
          <w:rFonts w:ascii="Arial" w:hAnsi="Arial" w:cs="Arial"/>
        </w:rPr>
        <w:t>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03.08.2018 г</w:t>
      </w:r>
      <w:proofErr w:type="gramEnd"/>
      <w:r w:rsidRPr="00FE0E12">
        <w:rPr>
          <w:rFonts w:ascii="Arial" w:hAnsi="Arial" w:cs="Arial"/>
        </w:rPr>
        <w:t xml:space="preserve">. № </w:t>
      </w:r>
      <w:proofErr w:type="gramStart"/>
      <w:r w:rsidRPr="00FE0E12">
        <w:rPr>
          <w:rFonts w:ascii="Arial" w:hAnsi="Arial" w:cs="Arial"/>
        </w:rPr>
        <w:t xml:space="preserve">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03.08.2018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Pr="00FE0E12">
        <w:rPr>
          <w:rFonts w:ascii="Arial" w:hAnsi="Arial" w:cs="Arial"/>
        </w:rPr>
        <w:lastRenderedPageBreak/>
        <w:t>Федеральным законом от 03.08.2018 г. № 342-ФЗ «О внесении изменений в Градостроительный кодекс Российской Федерации и отдельные законодательные акты Российской</w:t>
      </w:r>
      <w:proofErr w:type="gramEnd"/>
      <w:r w:rsidRPr="00FE0E12">
        <w:rPr>
          <w:rFonts w:ascii="Arial" w:hAnsi="Arial" w:cs="Arial"/>
        </w:rPr>
        <w:t xml:space="preserve"> Федерации», Уставом</w:t>
      </w:r>
      <w:r w:rsidR="00FC339A" w:rsidRPr="00FE0E12">
        <w:rPr>
          <w:rFonts w:ascii="Arial" w:hAnsi="Arial" w:cs="Arial"/>
        </w:rPr>
        <w:t xml:space="preserve"> </w:t>
      </w:r>
      <w:proofErr w:type="spellStart"/>
      <w:r w:rsidR="00FC339A" w:rsidRPr="00FE0E12">
        <w:rPr>
          <w:rFonts w:ascii="Arial" w:hAnsi="Arial" w:cs="Arial"/>
        </w:rPr>
        <w:t>Захаровского</w:t>
      </w:r>
      <w:proofErr w:type="spellEnd"/>
      <w:r w:rsidR="00FC339A" w:rsidRPr="00FE0E12">
        <w:rPr>
          <w:rFonts w:ascii="Arial" w:hAnsi="Arial" w:cs="Arial"/>
        </w:rPr>
        <w:t xml:space="preserve"> сельского поселения </w:t>
      </w:r>
      <w:r w:rsidRPr="00FE0E12">
        <w:rPr>
          <w:rFonts w:ascii="Arial" w:hAnsi="Arial" w:cs="Arial"/>
        </w:rPr>
        <w:t xml:space="preserve">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района Волгоградской области администрация </w:t>
      </w:r>
      <w:r w:rsidR="00FC339A" w:rsidRPr="00FE0E12">
        <w:rPr>
          <w:rFonts w:ascii="Arial" w:hAnsi="Arial" w:cs="Arial"/>
        </w:rPr>
        <w:t xml:space="preserve"> </w:t>
      </w:r>
      <w:proofErr w:type="spellStart"/>
      <w:r w:rsidR="0037425D">
        <w:rPr>
          <w:rFonts w:ascii="Arial" w:hAnsi="Arial" w:cs="Arial"/>
        </w:rPr>
        <w:t>Нагавского</w:t>
      </w:r>
      <w:proofErr w:type="spellEnd"/>
      <w:r w:rsidR="00FC339A" w:rsidRPr="00FE0E12">
        <w:rPr>
          <w:rFonts w:ascii="Arial" w:hAnsi="Arial" w:cs="Arial"/>
        </w:rPr>
        <w:t xml:space="preserve"> сельского поселения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района Волгоградской области постановляет:</w:t>
      </w:r>
    </w:p>
    <w:p w:rsidR="002C1FED" w:rsidRPr="00FE0E12" w:rsidRDefault="002C1FED" w:rsidP="00421B06">
      <w:pPr>
        <w:ind w:firstLine="709"/>
        <w:jc w:val="both"/>
        <w:rPr>
          <w:rFonts w:ascii="Arial" w:hAnsi="Arial" w:cs="Arial"/>
        </w:rPr>
      </w:pPr>
      <w:r w:rsidRPr="00FE0E12">
        <w:rPr>
          <w:rFonts w:ascii="Arial" w:hAnsi="Arial" w:cs="Arial"/>
        </w:rPr>
        <w:t xml:space="preserve">1. </w:t>
      </w:r>
      <w:proofErr w:type="gramStart"/>
      <w:r w:rsidRPr="00FE0E12">
        <w:rPr>
          <w:rFonts w:ascii="Arial" w:hAnsi="Arial" w:cs="Arial"/>
        </w:rPr>
        <w:t>Внести в административный регламент предоставления администрацией</w:t>
      </w:r>
      <w:r w:rsidR="00FC339A" w:rsidRPr="00FE0E12">
        <w:rPr>
          <w:rFonts w:ascii="Arial" w:hAnsi="Arial" w:cs="Arial"/>
        </w:rPr>
        <w:t xml:space="preserve"> </w:t>
      </w:r>
      <w:proofErr w:type="spellStart"/>
      <w:r w:rsidR="0037425D">
        <w:rPr>
          <w:rFonts w:ascii="Arial" w:hAnsi="Arial" w:cs="Arial"/>
        </w:rPr>
        <w:t>Нагавского</w:t>
      </w:r>
      <w:proofErr w:type="spellEnd"/>
      <w:r w:rsidR="00FC339A" w:rsidRPr="00FE0E12">
        <w:rPr>
          <w:rFonts w:ascii="Arial" w:hAnsi="Arial" w:cs="Arial"/>
        </w:rPr>
        <w:t xml:space="preserve"> сельского поселения</w:t>
      </w:r>
      <w:r w:rsidRPr="00FE0E12">
        <w:rPr>
          <w:rFonts w:ascii="Arial" w:hAnsi="Arial" w:cs="Arial"/>
        </w:rPr>
        <w:t xml:space="preserve">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района Волгоградской области муниципальной услуги </w:t>
      </w:r>
      <w:r w:rsidR="00FC339A" w:rsidRPr="00FE0E12">
        <w:rPr>
          <w:rFonts w:ascii="Arial" w:hAnsi="Arial" w:cs="Arial"/>
          <w:bCs/>
        </w:rPr>
        <w:t xml:space="preserve">«Продажа или предоставление земельного участка </w:t>
      </w:r>
      <w:r w:rsidR="00FC339A" w:rsidRPr="00FE0E12">
        <w:rPr>
          <w:rFonts w:ascii="Arial" w:hAnsi="Arial" w:cs="Arial"/>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00FC339A" w:rsidRPr="00FE0E12">
        <w:rPr>
          <w:rFonts w:ascii="Arial" w:hAnsi="Arial" w:cs="Arial"/>
          <w:bCs/>
        </w:rPr>
        <w:t>»,</w:t>
      </w:r>
      <w:r w:rsidR="0037425D">
        <w:rPr>
          <w:rFonts w:ascii="Arial" w:hAnsi="Arial" w:cs="Arial"/>
          <w:bCs/>
        </w:rPr>
        <w:t xml:space="preserve"> </w:t>
      </w:r>
      <w:r w:rsidRPr="00FE0E12">
        <w:rPr>
          <w:rFonts w:ascii="Arial" w:hAnsi="Arial" w:cs="Arial"/>
        </w:rPr>
        <w:t xml:space="preserve">утвержденный постановлением администрации </w:t>
      </w:r>
      <w:proofErr w:type="spellStart"/>
      <w:r w:rsidR="0037425D">
        <w:rPr>
          <w:rFonts w:ascii="Arial" w:hAnsi="Arial" w:cs="Arial"/>
        </w:rPr>
        <w:t>Нагавского</w:t>
      </w:r>
      <w:proofErr w:type="spellEnd"/>
      <w:r w:rsidR="0037425D">
        <w:rPr>
          <w:rFonts w:ascii="Arial" w:hAnsi="Arial" w:cs="Arial"/>
        </w:rPr>
        <w:t xml:space="preserve"> сельского поселения </w:t>
      </w:r>
      <w:proofErr w:type="spellStart"/>
      <w:r w:rsidRPr="00FE0E12">
        <w:rPr>
          <w:rFonts w:ascii="Arial" w:hAnsi="Arial" w:cs="Arial"/>
        </w:rPr>
        <w:t>Котельниковского</w:t>
      </w:r>
      <w:proofErr w:type="spellEnd"/>
      <w:r w:rsidRPr="00FE0E12">
        <w:rPr>
          <w:rFonts w:ascii="Arial" w:hAnsi="Arial" w:cs="Arial"/>
        </w:rPr>
        <w:t xml:space="preserve"> муниципального района Волгоградской области от </w:t>
      </w:r>
      <w:r w:rsidR="00A01E4A">
        <w:rPr>
          <w:rFonts w:ascii="Arial" w:hAnsi="Arial" w:cs="Arial"/>
        </w:rPr>
        <w:t>27</w:t>
      </w:r>
      <w:r w:rsidRPr="00FE0E12">
        <w:rPr>
          <w:rFonts w:ascii="Arial" w:hAnsi="Arial" w:cs="Arial"/>
        </w:rPr>
        <w:t>.0</w:t>
      </w:r>
      <w:r w:rsidR="00FC339A" w:rsidRPr="00FE0E12">
        <w:rPr>
          <w:rFonts w:ascii="Arial" w:hAnsi="Arial" w:cs="Arial"/>
        </w:rPr>
        <w:t>7</w:t>
      </w:r>
      <w:r w:rsidRPr="00FE0E12">
        <w:rPr>
          <w:rFonts w:ascii="Arial" w:hAnsi="Arial" w:cs="Arial"/>
        </w:rPr>
        <w:t>.201</w:t>
      </w:r>
      <w:r w:rsidR="00FC339A" w:rsidRPr="00FE0E12">
        <w:rPr>
          <w:rFonts w:ascii="Arial" w:hAnsi="Arial" w:cs="Arial"/>
        </w:rPr>
        <w:t>5</w:t>
      </w:r>
      <w:r w:rsidRPr="00FE0E12">
        <w:rPr>
          <w:rFonts w:ascii="Arial" w:hAnsi="Arial" w:cs="Arial"/>
        </w:rPr>
        <w:t xml:space="preserve"> г. № </w:t>
      </w:r>
      <w:r w:rsidR="0037425D">
        <w:rPr>
          <w:rFonts w:ascii="Arial" w:hAnsi="Arial" w:cs="Arial"/>
        </w:rPr>
        <w:t>3</w:t>
      </w:r>
      <w:r w:rsidR="00FC339A" w:rsidRPr="00FE0E12">
        <w:rPr>
          <w:rFonts w:ascii="Arial" w:hAnsi="Arial" w:cs="Arial"/>
        </w:rPr>
        <w:t>1</w:t>
      </w:r>
      <w:r w:rsidRPr="00FE0E12">
        <w:rPr>
          <w:rFonts w:ascii="Arial" w:hAnsi="Arial" w:cs="Arial"/>
        </w:rPr>
        <w:t xml:space="preserve">, следующие изменения </w:t>
      </w:r>
      <w:proofErr w:type="spellStart"/>
      <w:r w:rsidRPr="00FE0E12">
        <w:rPr>
          <w:rFonts w:ascii="Arial" w:hAnsi="Arial" w:cs="Arial"/>
        </w:rPr>
        <w:t>и</w:t>
      </w:r>
      <w:bookmarkStart w:id="0" w:name="_GoBack"/>
      <w:bookmarkEnd w:id="0"/>
      <w:r w:rsidRPr="00FE0E12">
        <w:rPr>
          <w:rFonts w:ascii="Arial" w:hAnsi="Arial" w:cs="Arial"/>
        </w:rPr>
        <w:t>дополнения</w:t>
      </w:r>
      <w:proofErr w:type="spellEnd"/>
      <w:r w:rsidRPr="00FE0E12">
        <w:rPr>
          <w:rFonts w:ascii="Arial" w:hAnsi="Arial" w:cs="Arial"/>
        </w:rPr>
        <w:t>:</w:t>
      </w:r>
      <w:proofErr w:type="gramEnd"/>
    </w:p>
    <w:p w:rsidR="002C1FED" w:rsidRPr="00FE0E12" w:rsidRDefault="00FC339A" w:rsidP="00421B06">
      <w:pPr>
        <w:ind w:firstLine="709"/>
        <w:jc w:val="both"/>
        <w:rPr>
          <w:rFonts w:ascii="Arial" w:hAnsi="Arial" w:cs="Arial"/>
        </w:rPr>
      </w:pPr>
      <w:r w:rsidRPr="00FE0E12">
        <w:rPr>
          <w:rFonts w:ascii="Arial" w:hAnsi="Arial" w:cs="Arial"/>
        </w:rPr>
        <w:t xml:space="preserve"> </w:t>
      </w:r>
    </w:p>
    <w:p w:rsidR="002C1FED" w:rsidRPr="00FE0E12" w:rsidRDefault="00FC339A" w:rsidP="00421B06">
      <w:pPr>
        <w:ind w:firstLine="709"/>
        <w:jc w:val="both"/>
        <w:rPr>
          <w:rFonts w:ascii="Arial" w:hAnsi="Arial" w:cs="Arial"/>
        </w:rPr>
      </w:pPr>
      <w:r w:rsidRPr="00FE0E12">
        <w:rPr>
          <w:rFonts w:ascii="Arial" w:hAnsi="Arial" w:cs="Arial"/>
        </w:rPr>
        <w:t>1</w:t>
      </w:r>
      <w:r w:rsidR="002C1FED" w:rsidRPr="00FE0E12">
        <w:rPr>
          <w:rFonts w:ascii="Arial" w:hAnsi="Arial" w:cs="Arial"/>
        </w:rPr>
        <w:t>) в пункте 2.</w:t>
      </w:r>
      <w:r w:rsidRPr="00FE0E12">
        <w:rPr>
          <w:rFonts w:ascii="Arial" w:hAnsi="Arial" w:cs="Arial"/>
        </w:rPr>
        <w:t>10</w:t>
      </w:r>
      <w:r w:rsidR="002C1FED" w:rsidRPr="00FE0E12">
        <w:rPr>
          <w:rFonts w:ascii="Arial" w:hAnsi="Arial" w:cs="Arial"/>
        </w:rPr>
        <w:t>.:</w:t>
      </w:r>
    </w:p>
    <w:p w:rsidR="002C1FED" w:rsidRPr="00FE0E12" w:rsidRDefault="002C1FED" w:rsidP="00421B06">
      <w:pPr>
        <w:ind w:firstLine="709"/>
        <w:jc w:val="both"/>
        <w:rPr>
          <w:rFonts w:ascii="Arial" w:hAnsi="Arial" w:cs="Arial"/>
        </w:rPr>
      </w:pPr>
      <w:r w:rsidRPr="00FE0E12">
        <w:rPr>
          <w:rFonts w:ascii="Arial" w:hAnsi="Arial" w:cs="Arial"/>
        </w:rPr>
        <w:t>в подпункте 4 слова «или ведения дачного хозяйства» исключить;</w:t>
      </w:r>
    </w:p>
    <w:p w:rsidR="002C1FED" w:rsidRPr="00FE0E12" w:rsidRDefault="002C1FED" w:rsidP="00421B06">
      <w:pPr>
        <w:ind w:firstLine="709"/>
        <w:jc w:val="both"/>
        <w:rPr>
          <w:rFonts w:ascii="Arial" w:hAnsi="Arial" w:cs="Arial"/>
        </w:rPr>
      </w:pPr>
      <w:r w:rsidRPr="00FE0E12">
        <w:rPr>
          <w:rFonts w:ascii="Arial" w:hAnsi="Arial" w:cs="Arial"/>
        </w:rPr>
        <w:t>дополнить подпунктом 5.1. в следующей редакции:</w:t>
      </w:r>
    </w:p>
    <w:p w:rsidR="002C1FED" w:rsidRPr="00FE0E12" w:rsidRDefault="002C1FED" w:rsidP="00421B06">
      <w:pPr>
        <w:ind w:firstLine="709"/>
        <w:jc w:val="both"/>
        <w:rPr>
          <w:rFonts w:ascii="Arial" w:hAnsi="Arial" w:cs="Arial"/>
        </w:rPr>
      </w:pPr>
      <w:r w:rsidRPr="00FE0E12">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FE0E12">
        <w:rPr>
          <w:rFonts w:ascii="Arial" w:hAnsi="Arial" w:cs="Arial"/>
        </w:rPr>
        <w:t>;»</w:t>
      </w:r>
      <w:proofErr w:type="gramEnd"/>
      <w:r w:rsidRPr="00FE0E12">
        <w:rPr>
          <w:rFonts w:ascii="Arial" w:hAnsi="Arial" w:cs="Arial"/>
        </w:rPr>
        <w:t>;</w:t>
      </w:r>
    </w:p>
    <w:p w:rsidR="002C1FED" w:rsidRPr="00FE0E12" w:rsidRDefault="002C1FED" w:rsidP="00421B06">
      <w:pPr>
        <w:ind w:firstLine="709"/>
        <w:jc w:val="both"/>
        <w:rPr>
          <w:rFonts w:ascii="Arial" w:hAnsi="Arial" w:cs="Arial"/>
        </w:rPr>
      </w:pPr>
      <w:r w:rsidRPr="00FE0E12">
        <w:rPr>
          <w:rFonts w:ascii="Arial" w:hAnsi="Arial" w:cs="Arial"/>
        </w:rPr>
        <w:t>подпункты 8 и 9 изложить в следующей редакции:</w:t>
      </w:r>
    </w:p>
    <w:p w:rsidR="002C1FED" w:rsidRPr="00FE0E12" w:rsidRDefault="002C1FED" w:rsidP="00421B06">
      <w:pPr>
        <w:ind w:firstLine="709"/>
        <w:jc w:val="both"/>
        <w:rPr>
          <w:rFonts w:ascii="Arial" w:hAnsi="Arial" w:cs="Arial"/>
        </w:rPr>
      </w:pPr>
      <w:proofErr w:type="gramStart"/>
      <w:r w:rsidRPr="00FE0E12">
        <w:rPr>
          <w:rFonts w:ascii="Arial" w:hAnsi="Arial" w:cs="Arial"/>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FE0E12">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E0E12">
        <w:rPr>
          <w:rFonts w:ascii="Arial" w:hAnsi="Arial" w:cs="Arial"/>
        </w:rPr>
        <w:t>постройки</w:t>
      </w:r>
      <w:proofErr w:type="gramEnd"/>
      <w:r w:rsidRPr="00FE0E12">
        <w:rPr>
          <w:rFonts w:ascii="Arial" w:hAnsi="Arial" w:cs="Arial"/>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C1FED" w:rsidRPr="00FE0E12" w:rsidRDefault="002C1FED" w:rsidP="00421B06">
      <w:pPr>
        <w:ind w:firstLine="709"/>
        <w:jc w:val="both"/>
        <w:rPr>
          <w:rFonts w:ascii="Arial" w:hAnsi="Arial" w:cs="Arial"/>
        </w:rPr>
      </w:pPr>
      <w:proofErr w:type="gramStart"/>
      <w:r w:rsidRPr="00FE0E12">
        <w:rPr>
          <w:rFonts w:ascii="Arial"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E0E12">
        <w:rPr>
          <w:rFonts w:ascii="Arial" w:hAnsi="Arial" w:cs="Arial"/>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C1FED" w:rsidRPr="00FE0E12" w:rsidRDefault="00FC339A" w:rsidP="00421B06">
      <w:pPr>
        <w:ind w:firstLine="709"/>
        <w:jc w:val="both"/>
        <w:rPr>
          <w:rFonts w:ascii="Arial" w:hAnsi="Arial" w:cs="Arial"/>
        </w:rPr>
      </w:pPr>
      <w:r w:rsidRPr="00FE0E12">
        <w:rPr>
          <w:rFonts w:ascii="Arial" w:hAnsi="Arial" w:cs="Arial"/>
        </w:rPr>
        <w:lastRenderedPageBreak/>
        <w:t>2</w:t>
      </w:r>
      <w:r w:rsidR="002C1FED" w:rsidRPr="00FE0E12">
        <w:rPr>
          <w:rFonts w:ascii="Arial" w:hAnsi="Arial" w:cs="Arial"/>
        </w:rPr>
        <w:t>) в абзаце «Извещение о проведении аукциона должно содержать сведения</w:t>
      </w:r>
      <w:proofErr w:type="gramStart"/>
      <w:r w:rsidR="002C1FED" w:rsidRPr="00FE0E12">
        <w:rPr>
          <w:rFonts w:ascii="Arial" w:hAnsi="Arial" w:cs="Arial"/>
        </w:rPr>
        <w:t>:»</w:t>
      </w:r>
      <w:proofErr w:type="gramEnd"/>
      <w:r w:rsidR="002C1FED" w:rsidRPr="00FE0E12">
        <w:rPr>
          <w:rFonts w:ascii="Arial" w:hAnsi="Arial" w:cs="Arial"/>
        </w:rPr>
        <w:t xml:space="preserve"> пункта 3.</w:t>
      </w:r>
      <w:r w:rsidRPr="00FE0E12">
        <w:rPr>
          <w:rFonts w:ascii="Arial" w:hAnsi="Arial" w:cs="Arial"/>
        </w:rPr>
        <w:t>1.10</w:t>
      </w:r>
      <w:r w:rsidR="002C1FED" w:rsidRPr="00FE0E12">
        <w:rPr>
          <w:rFonts w:ascii="Arial" w:hAnsi="Arial" w:cs="Arial"/>
        </w:rPr>
        <w:t>.:</w:t>
      </w:r>
    </w:p>
    <w:p w:rsidR="002C1FED" w:rsidRPr="00FE0E12" w:rsidRDefault="002C1FED" w:rsidP="00421B06">
      <w:pPr>
        <w:ind w:firstLine="709"/>
        <w:jc w:val="both"/>
        <w:rPr>
          <w:rFonts w:ascii="Arial" w:hAnsi="Arial" w:cs="Arial"/>
        </w:rPr>
      </w:pPr>
      <w:r w:rsidRPr="00FE0E12">
        <w:rPr>
          <w:rFonts w:ascii="Arial" w:hAnsi="Arial" w:cs="Arial"/>
        </w:rPr>
        <w:t>в пункте 4 слова «или ведения дачного хозяйства» исключить»;</w:t>
      </w:r>
    </w:p>
    <w:p w:rsidR="002C1FED" w:rsidRPr="00FE0E12" w:rsidRDefault="002C1FED" w:rsidP="00421B06">
      <w:pPr>
        <w:ind w:firstLine="709"/>
        <w:jc w:val="both"/>
        <w:rPr>
          <w:rFonts w:ascii="Arial" w:hAnsi="Arial" w:cs="Arial"/>
        </w:rPr>
      </w:pPr>
      <w:r w:rsidRPr="00FE0E12">
        <w:rPr>
          <w:rFonts w:ascii="Arial" w:hAnsi="Arial" w:cs="Arial"/>
        </w:rPr>
        <w:t>пункт 10 изложить в следующей редакции:</w:t>
      </w:r>
    </w:p>
    <w:p w:rsidR="002C1FED" w:rsidRPr="00FE0E12" w:rsidRDefault="002C1FED" w:rsidP="00421B06">
      <w:pPr>
        <w:ind w:firstLine="709"/>
        <w:jc w:val="both"/>
        <w:rPr>
          <w:rFonts w:ascii="Arial" w:hAnsi="Arial" w:cs="Arial"/>
        </w:rPr>
      </w:pPr>
      <w:r w:rsidRPr="00FE0E12">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FE0E12">
        <w:rPr>
          <w:rFonts w:ascii="Arial" w:hAnsi="Arial" w:cs="Arial"/>
        </w:rPr>
        <w:t>;»</w:t>
      </w:r>
      <w:proofErr w:type="gramEnd"/>
      <w:r w:rsidRPr="00FE0E12">
        <w:rPr>
          <w:rFonts w:ascii="Arial" w:hAnsi="Arial" w:cs="Arial"/>
        </w:rPr>
        <w:t>;</w:t>
      </w:r>
    </w:p>
    <w:p w:rsidR="002C1FED" w:rsidRPr="00FE0E12" w:rsidRDefault="002C1FED" w:rsidP="00421B06">
      <w:pPr>
        <w:ind w:firstLine="709"/>
        <w:jc w:val="both"/>
        <w:rPr>
          <w:rFonts w:ascii="Arial" w:hAnsi="Arial" w:cs="Arial"/>
        </w:rPr>
      </w:pPr>
      <w:r w:rsidRPr="00FE0E12">
        <w:rPr>
          <w:rFonts w:ascii="Arial" w:hAnsi="Arial" w:cs="Arial"/>
        </w:rPr>
        <w:t>дополнить пунктами 1</w:t>
      </w:r>
      <w:r w:rsidR="00FC339A" w:rsidRPr="00FE0E12">
        <w:rPr>
          <w:rFonts w:ascii="Arial" w:hAnsi="Arial" w:cs="Arial"/>
        </w:rPr>
        <w:t>1</w:t>
      </w:r>
      <w:r w:rsidRPr="00FE0E12">
        <w:rPr>
          <w:rFonts w:ascii="Arial" w:hAnsi="Arial" w:cs="Arial"/>
        </w:rPr>
        <w:t>-1</w:t>
      </w:r>
      <w:r w:rsidR="00FC339A" w:rsidRPr="00FE0E12">
        <w:rPr>
          <w:rFonts w:ascii="Arial" w:hAnsi="Arial" w:cs="Arial"/>
        </w:rPr>
        <w:t>3</w:t>
      </w:r>
      <w:r w:rsidRPr="00FE0E12">
        <w:rPr>
          <w:rFonts w:ascii="Arial" w:hAnsi="Arial" w:cs="Arial"/>
        </w:rPr>
        <w:t xml:space="preserve"> в следующей редакции:</w:t>
      </w:r>
    </w:p>
    <w:p w:rsidR="002C1FED" w:rsidRPr="00FE0E12" w:rsidRDefault="002C1FED" w:rsidP="00421B06">
      <w:pPr>
        <w:ind w:firstLine="709"/>
        <w:jc w:val="both"/>
        <w:rPr>
          <w:rFonts w:ascii="Arial" w:hAnsi="Arial" w:cs="Arial"/>
        </w:rPr>
      </w:pPr>
      <w:r w:rsidRPr="00FE0E12">
        <w:rPr>
          <w:rFonts w:ascii="Arial" w:hAnsi="Arial" w:cs="Arial"/>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C1FED" w:rsidRPr="00FE0E12" w:rsidRDefault="002C1FED" w:rsidP="00421B06">
      <w:pPr>
        <w:ind w:firstLine="709"/>
        <w:jc w:val="both"/>
        <w:rPr>
          <w:rFonts w:ascii="Arial" w:hAnsi="Arial" w:cs="Arial"/>
        </w:rPr>
      </w:pPr>
      <w:proofErr w:type="gramStart"/>
      <w:r w:rsidRPr="00FE0E12">
        <w:rPr>
          <w:rFonts w:ascii="Arial" w:hAnsi="Arial" w:cs="Arial"/>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уполномоченный орган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Pr="00FE0E12">
        <w:rPr>
          <w:rFonts w:ascii="Arial" w:hAnsi="Arial" w:cs="Arial"/>
        </w:rPr>
        <w:t xml:space="preserve"> месяцев;</w:t>
      </w:r>
    </w:p>
    <w:p w:rsidR="002C1FED" w:rsidRPr="00FE0E12" w:rsidRDefault="002C1FED" w:rsidP="00421B06">
      <w:pPr>
        <w:ind w:firstLine="709"/>
        <w:jc w:val="both"/>
        <w:rPr>
          <w:rFonts w:ascii="Arial" w:hAnsi="Arial" w:cs="Arial"/>
        </w:rPr>
      </w:pPr>
      <w:r w:rsidRPr="00FE0E12">
        <w:rPr>
          <w:rFonts w:ascii="Arial" w:hAnsi="Arial" w:cs="Arial"/>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FE0E12">
        <w:rPr>
          <w:rFonts w:ascii="Arial" w:hAnsi="Arial" w:cs="Arial"/>
        </w:rPr>
        <w:t>.»;</w:t>
      </w:r>
      <w:proofErr w:type="gramEnd"/>
    </w:p>
    <w:p w:rsidR="002C1FED" w:rsidRPr="00FE0E12" w:rsidRDefault="00FC339A" w:rsidP="00421B06">
      <w:pPr>
        <w:ind w:firstLine="709"/>
        <w:jc w:val="both"/>
        <w:rPr>
          <w:rFonts w:ascii="Arial" w:hAnsi="Arial" w:cs="Arial"/>
        </w:rPr>
      </w:pPr>
      <w:r w:rsidRPr="00FE0E12">
        <w:rPr>
          <w:rFonts w:ascii="Arial" w:hAnsi="Arial" w:cs="Arial"/>
        </w:rPr>
        <w:t>3</w:t>
      </w:r>
      <w:r w:rsidR="002C1FED" w:rsidRPr="00FE0E12">
        <w:rPr>
          <w:rFonts w:ascii="Arial" w:hAnsi="Arial" w:cs="Arial"/>
        </w:rPr>
        <w:t xml:space="preserve">) разделы 4 </w:t>
      </w:r>
      <w:r w:rsidRPr="00FE0E12">
        <w:rPr>
          <w:rFonts w:ascii="Arial" w:hAnsi="Arial" w:cs="Arial"/>
        </w:rPr>
        <w:t xml:space="preserve"> </w:t>
      </w:r>
      <w:r w:rsidR="002C1FED" w:rsidRPr="00FE0E12">
        <w:rPr>
          <w:rFonts w:ascii="Arial" w:hAnsi="Arial" w:cs="Arial"/>
        </w:rPr>
        <w:t xml:space="preserve"> изложить в следующей редакции:</w:t>
      </w:r>
    </w:p>
    <w:p w:rsidR="002C1FED" w:rsidRPr="00FE0E12" w:rsidRDefault="002C1FED" w:rsidP="00421B06">
      <w:pPr>
        <w:autoSpaceDE w:val="0"/>
        <w:autoSpaceDN w:val="0"/>
        <w:adjustRightInd w:val="0"/>
        <w:ind w:firstLine="709"/>
        <w:rPr>
          <w:rFonts w:ascii="Arial" w:hAnsi="Arial" w:cs="Arial"/>
        </w:rPr>
      </w:pPr>
    </w:p>
    <w:p w:rsidR="002C1FED" w:rsidRPr="00FE0E12" w:rsidRDefault="002C1FED" w:rsidP="00421B06">
      <w:pPr>
        <w:autoSpaceDE w:val="0"/>
        <w:autoSpaceDN w:val="0"/>
        <w:adjustRightInd w:val="0"/>
        <w:ind w:firstLine="709"/>
        <w:jc w:val="center"/>
        <w:rPr>
          <w:rFonts w:ascii="Arial" w:hAnsi="Arial" w:cs="Arial"/>
        </w:rPr>
      </w:pPr>
      <w:r w:rsidRPr="00FE0E12">
        <w:rPr>
          <w:rFonts w:ascii="Arial" w:hAnsi="Arial" w:cs="Arial"/>
        </w:rPr>
        <w:t>«4. Формы контроля исполнения административного регламента</w:t>
      </w:r>
    </w:p>
    <w:p w:rsidR="002C1FED" w:rsidRPr="00FE0E12" w:rsidRDefault="002C1FED" w:rsidP="00421B06">
      <w:pPr>
        <w:autoSpaceDE w:val="0"/>
        <w:autoSpaceDN w:val="0"/>
        <w:adjustRightInd w:val="0"/>
        <w:ind w:firstLine="709"/>
        <w:jc w:val="both"/>
        <w:rPr>
          <w:rFonts w:ascii="Arial" w:hAnsi="Arial" w:cs="Arial"/>
        </w:rPr>
      </w:pPr>
    </w:p>
    <w:p w:rsidR="002C1FED" w:rsidRPr="00FE0E12" w:rsidRDefault="002C1FED" w:rsidP="00421B06">
      <w:pPr>
        <w:pStyle w:val="ConsPlusNormal"/>
        <w:ind w:firstLine="709"/>
        <w:jc w:val="both"/>
        <w:rPr>
          <w:sz w:val="24"/>
          <w:szCs w:val="24"/>
        </w:rPr>
      </w:pPr>
      <w:r w:rsidRPr="00FE0E12">
        <w:rPr>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FE0E12">
        <w:rPr>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FE0E12">
        <w:rPr>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C1FED" w:rsidRPr="00FE0E12" w:rsidRDefault="002C1FED" w:rsidP="00421B06">
      <w:pPr>
        <w:pStyle w:val="ConsPlusNormal"/>
        <w:ind w:firstLine="709"/>
        <w:jc w:val="both"/>
        <w:rPr>
          <w:sz w:val="24"/>
          <w:szCs w:val="24"/>
        </w:rPr>
      </w:pPr>
      <w:r w:rsidRPr="00FE0E12">
        <w:rPr>
          <w:sz w:val="24"/>
          <w:szCs w:val="24"/>
        </w:rPr>
        <w:t>4.2. Проверка полноты и качества предоставления муниципальной услуги осуществляется путем проведения:</w:t>
      </w:r>
    </w:p>
    <w:p w:rsidR="002C1FED" w:rsidRPr="00FE0E12" w:rsidRDefault="002C1FED" w:rsidP="00421B06">
      <w:pPr>
        <w:pStyle w:val="ConsPlusNormal"/>
        <w:ind w:firstLine="709"/>
        <w:jc w:val="both"/>
        <w:rPr>
          <w:sz w:val="24"/>
          <w:szCs w:val="24"/>
        </w:rPr>
      </w:pPr>
      <w:r w:rsidRPr="00FE0E12">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1FED" w:rsidRPr="00FE0E12" w:rsidRDefault="002C1FED" w:rsidP="00421B06">
      <w:pPr>
        <w:pStyle w:val="ConsPlusNormal"/>
        <w:ind w:firstLine="709"/>
        <w:jc w:val="both"/>
        <w:rPr>
          <w:sz w:val="24"/>
          <w:szCs w:val="24"/>
        </w:rPr>
      </w:pPr>
      <w:r w:rsidRPr="00FE0E12">
        <w:rPr>
          <w:sz w:val="24"/>
          <w:szCs w:val="24"/>
        </w:rPr>
        <w:lastRenderedPageBreak/>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1FED" w:rsidRPr="00FE0E12" w:rsidRDefault="002C1FED" w:rsidP="00421B06">
      <w:pPr>
        <w:pStyle w:val="ConsPlusNormal"/>
        <w:ind w:firstLine="709"/>
        <w:jc w:val="both"/>
        <w:rPr>
          <w:sz w:val="24"/>
          <w:szCs w:val="24"/>
        </w:rPr>
      </w:pPr>
      <w:r w:rsidRPr="00FE0E12">
        <w:rPr>
          <w:sz w:val="24"/>
          <w:szCs w:val="24"/>
        </w:rPr>
        <w:t xml:space="preserve">4.3. </w:t>
      </w:r>
      <w:proofErr w:type="gramStart"/>
      <w:r w:rsidRPr="00FE0E12">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1FED" w:rsidRPr="00FE0E12" w:rsidRDefault="002C1FED" w:rsidP="00421B06">
      <w:pPr>
        <w:pStyle w:val="ConsPlusNormal"/>
        <w:ind w:firstLine="709"/>
        <w:jc w:val="both"/>
        <w:rPr>
          <w:sz w:val="24"/>
          <w:szCs w:val="24"/>
        </w:rPr>
      </w:pPr>
      <w:r w:rsidRPr="00FE0E12">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1FED" w:rsidRPr="00FE0E12" w:rsidRDefault="002C1FED" w:rsidP="00421B06">
      <w:pPr>
        <w:pStyle w:val="ConsPlusNormal"/>
        <w:ind w:firstLine="709"/>
        <w:jc w:val="both"/>
        <w:rPr>
          <w:sz w:val="24"/>
          <w:szCs w:val="24"/>
        </w:rPr>
      </w:pPr>
      <w:r w:rsidRPr="00FE0E12">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1FED" w:rsidRPr="00FE0E12" w:rsidRDefault="002C1FED" w:rsidP="00421B06">
      <w:pPr>
        <w:pStyle w:val="ConsPlusNormal"/>
        <w:ind w:firstLine="709"/>
        <w:jc w:val="both"/>
        <w:rPr>
          <w:sz w:val="24"/>
          <w:szCs w:val="24"/>
        </w:rPr>
      </w:pPr>
      <w:r w:rsidRPr="00FE0E12">
        <w:rPr>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roofErr w:type="gramStart"/>
      <w:r w:rsidRPr="00FE0E12">
        <w:rPr>
          <w:sz w:val="24"/>
          <w:szCs w:val="24"/>
        </w:rPr>
        <w:t>.</w:t>
      </w:r>
      <w:r w:rsidR="00FC339A" w:rsidRPr="00FE0E12">
        <w:rPr>
          <w:sz w:val="24"/>
          <w:szCs w:val="24"/>
        </w:rPr>
        <w:t>»</w:t>
      </w:r>
      <w:proofErr w:type="gramEnd"/>
    </w:p>
    <w:p w:rsidR="002C1FED" w:rsidRPr="00FE0E12" w:rsidRDefault="002C1FED" w:rsidP="00421B06">
      <w:pPr>
        <w:ind w:firstLine="709"/>
        <w:rPr>
          <w:rFonts w:ascii="Arial" w:hAnsi="Arial" w:cs="Arial"/>
        </w:rPr>
      </w:pPr>
    </w:p>
    <w:p w:rsidR="002C1FED" w:rsidRPr="00FE0E12" w:rsidRDefault="00FC339A" w:rsidP="00421B06">
      <w:pPr>
        <w:autoSpaceDE w:val="0"/>
        <w:autoSpaceDN w:val="0"/>
        <w:adjustRightInd w:val="0"/>
        <w:ind w:firstLine="709"/>
        <w:jc w:val="both"/>
        <w:outlineLvl w:val="0"/>
        <w:rPr>
          <w:rFonts w:ascii="Arial" w:hAnsi="Arial" w:cs="Arial"/>
        </w:rPr>
      </w:pPr>
      <w:r w:rsidRPr="00FE0E12">
        <w:rPr>
          <w:rFonts w:ascii="Arial" w:hAnsi="Arial" w:cs="Arial"/>
        </w:rPr>
        <w:t xml:space="preserve"> </w:t>
      </w:r>
    </w:p>
    <w:p w:rsidR="002C1FED" w:rsidRPr="00FE0E12" w:rsidRDefault="002C1FED" w:rsidP="00421B06">
      <w:pPr>
        <w:autoSpaceDE w:val="0"/>
        <w:autoSpaceDN w:val="0"/>
        <w:adjustRightInd w:val="0"/>
        <w:ind w:firstLine="709"/>
        <w:jc w:val="both"/>
        <w:outlineLvl w:val="0"/>
        <w:rPr>
          <w:rFonts w:ascii="Arial" w:hAnsi="Arial" w:cs="Arial"/>
        </w:rPr>
      </w:pPr>
      <w:r w:rsidRPr="00FE0E12">
        <w:rPr>
          <w:rFonts w:ascii="Arial" w:hAnsi="Arial" w:cs="Arial"/>
        </w:rPr>
        <w:t>2. Настоящее постановление вступает в силу после его официального обнародования.</w:t>
      </w:r>
    </w:p>
    <w:p w:rsidR="002C1FED" w:rsidRPr="00FE0E12" w:rsidRDefault="002C1FED" w:rsidP="002C1FED">
      <w:pPr>
        <w:ind w:firstLine="567"/>
        <w:jc w:val="both"/>
        <w:rPr>
          <w:rFonts w:ascii="Arial" w:hAnsi="Arial" w:cs="Arial"/>
        </w:rPr>
      </w:pPr>
    </w:p>
    <w:p w:rsidR="00421B06" w:rsidRPr="00FE0E12" w:rsidRDefault="00421B06" w:rsidP="002C1FED">
      <w:pPr>
        <w:ind w:firstLine="567"/>
        <w:jc w:val="both"/>
        <w:rPr>
          <w:rFonts w:ascii="Arial" w:hAnsi="Arial" w:cs="Arial"/>
        </w:rPr>
      </w:pPr>
    </w:p>
    <w:p w:rsidR="002C1FED" w:rsidRPr="00FE0E12" w:rsidRDefault="002C1FED" w:rsidP="002C1FED">
      <w:pPr>
        <w:ind w:firstLine="567"/>
        <w:jc w:val="both"/>
        <w:rPr>
          <w:rFonts w:ascii="Arial" w:hAnsi="Arial" w:cs="Arial"/>
        </w:rPr>
      </w:pPr>
    </w:p>
    <w:p w:rsidR="002C1FED" w:rsidRPr="00FE0E12" w:rsidRDefault="002C1FED" w:rsidP="002C1FED">
      <w:pPr>
        <w:rPr>
          <w:rFonts w:ascii="Arial" w:hAnsi="Arial" w:cs="Arial"/>
        </w:rPr>
      </w:pPr>
      <w:r w:rsidRPr="00FE0E12">
        <w:rPr>
          <w:rFonts w:ascii="Arial" w:hAnsi="Arial" w:cs="Arial"/>
        </w:rPr>
        <w:t>Глава администрации</w:t>
      </w:r>
      <w:r w:rsidR="00FC339A" w:rsidRPr="00FE0E12">
        <w:rPr>
          <w:rFonts w:ascii="Arial" w:hAnsi="Arial" w:cs="Arial"/>
        </w:rPr>
        <w:t xml:space="preserve"> </w:t>
      </w:r>
      <w:proofErr w:type="spellStart"/>
      <w:r w:rsidR="00A01E4A">
        <w:rPr>
          <w:rFonts w:ascii="Arial" w:hAnsi="Arial" w:cs="Arial"/>
        </w:rPr>
        <w:t>Нагавского</w:t>
      </w:r>
      <w:proofErr w:type="spellEnd"/>
      <w:r w:rsidR="00A01E4A">
        <w:rPr>
          <w:rFonts w:ascii="Arial" w:hAnsi="Arial" w:cs="Arial"/>
        </w:rPr>
        <w:t xml:space="preserve"> </w:t>
      </w:r>
      <w:r w:rsidR="00FC339A" w:rsidRPr="00FE0E12">
        <w:rPr>
          <w:rFonts w:ascii="Arial" w:hAnsi="Arial" w:cs="Arial"/>
        </w:rPr>
        <w:t xml:space="preserve"> сельского поселения</w:t>
      </w:r>
    </w:p>
    <w:p w:rsidR="002C1FED" w:rsidRPr="00FE0E12" w:rsidRDefault="002C1FED" w:rsidP="002C1FED">
      <w:pPr>
        <w:rPr>
          <w:rFonts w:ascii="Arial" w:hAnsi="Arial" w:cs="Arial"/>
        </w:rPr>
      </w:pPr>
      <w:r w:rsidRPr="00FE0E12">
        <w:rPr>
          <w:rFonts w:ascii="Arial" w:hAnsi="Arial" w:cs="Arial"/>
        </w:rPr>
        <w:t>Котельниковского муниципального</w:t>
      </w:r>
    </w:p>
    <w:p w:rsidR="00421B06" w:rsidRPr="00FE0E12" w:rsidRDefault="002C1FED">
      <w:pPr>
        <w:rPr>
          <w:rFonts w:ascii="Arial" w:hAnsi="Arial" w:cs="Arial"/>
        </w:rPr>
      </w:pPr>
      <w:r w:rsidRPr="00FE0E12">
        <w:rPr>
          <w:rFonts w:ascii="Arial" w:hAnsi="Arial" w:cs="Arial"/>
        </w:rPr>
        <w:t>района Волгоградской области</w:t>
      </w:r>
      <w:r w:rsidRPr="00FE0E12">
        <w:rPr>
          <w:rFonts w:ascii="Arial" w:hAnsi="Arial" w:cs="Arial"/>
        </w:rPr>
        <w:tab/>
      </w:r>
      <w:r w:rsidR="00FC339A" w:rsidRPr="00FE0E12">
        <w:rPr>
          <w:rFonts w:ascii="Arial" w:hAnsi="Arial" w:cs="Arial"/>
        </w:rPr>
        <w:t xml:space="preserve">                                     </w:t>
      </w:r>
      <w:r w:rsidR="00A01E4A">
        <w:rPr>
          <w:rFonts w:ascii="Arial" w:hAnsi="Arial" w:cs="Arial"/>
        </w:rPr>
        <w:t>П.А.Алпатов</w:t>
      </w:r>
    </w:p>
    <w:sectPr w:rsidR="00421B06" w:rsidRPr="00FE0E12" w:rsidSect="00421B06">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FED"/>
    <w:rsid w:val="001643E2"/>
    <w:rsid w:val="002C1FED"/>
    <w:rsid w:val="0031639B"/>
    <w:rsid w:val="0037425D"/>
    <w:rsid w:val="00421B06"/>
    <w:rsid w:val="00773771"/>
    <w:rsid w:val="00A01E4A"/>
    <w:rsid w:val="00E575A2"/>
    <w:rsid w:val="00EB6556"/>
    <w:rsid w:val="00FC339A"/>
    <w:rsid w:val="00FE0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1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1FED"/>
    <w:rPr>
      <w:rFonts w:ascii="Arial" w:eastAsia="Times New Roman" w:hAnsi="Arial" w:cs="Arial"/>
      <w:sz w:val="20"/>
      <w:szCs w:val="20"/>
      <w:lang w:eastAsia="ru-RU"/>
    </w:rPr>
  </w:style>
  <w:style w:type="paragraph" w:styleId="a3">
    <w:name w:val="Balloon Text"/>
    <w:basedOn w:val="a"/>
    <w:link w:val="a4"/>
    <w:uiPriority w:val="99"/>
    <w:semiHidden/>
    <w:unhideWhenUsed/>
    <w:rsid w:val="00421B06"/>
    <w:rPr>
      <w:rFonts w:ascii="Tahoma" w:hAnsi="Tahoma" w:cs="Tahoma"/>
      <w:sz w:val="16"/>
      <w:szCs w:val="16"/>
    </w:rPr>
  </w:style>
  <w:style w:type="character" w:customStyle="1" w:styleId="a4">
    <w:name w:val="Текст выноски Знак"/>
    <w:basedOn w:val="a0"/>
    <w:link w:val="a3"/>
    <w:uiPriority w:val="99"/>
    <w:semiHidden/>
    <w:rsid w:val="00421B06"/>
    <w:rPr>
      <w:rFonts w:ascii="Tahoma" w:eastAsia="Times New Roman" w:hAnsi="Tahoma" w:cs="Tahoma"/>
      <w:sz w:val="16"/>
      <w:szCs w:val="16"/>
      <w:lang w:eastAsia="ru-RU"/>
    </w:rPr>
  </w:style>
  <w:style w:type="paragraph" w:styleId="a5">
    <w:name w:val="Body Text"/>
    <w:basedOn w:val="a"/>
    <w:link w:val="a6"/>
    <w:unhideWhenUsed/>
    <w:rsid w:val="0037425D"/>
    <w:pPr>
      <w:overflowPunct w:val="0"/>
      <w:autoSpaceDE w:val="0"/>
      <w:autoSpaceDN w:val="0"/>
      <w:adjustRightInd w:val="0"/>
      <w:spacing w:after="120"/>
    </w:pPr>
    <w:rPr>
      <w:sz w:val="20"/>
      <w:szCs w:val="20"/>
    </w:rPr>
  </w:style>
  <w:style w:type="character" w:customStyle="1" w:styleId="a6">
    <w:name w:val="Основной текст Знак"/>
    <w:basedOn w:val="a0"/>
    <w:link w:val="a5"/>
    <w:rsid w:val="0037425D"/>
    <w:rPr>
      <w:rFonts w:ascii="Times New Roman" w:eastAsia="Times New Roman" w:hAnsi="Times New Roman" w:cs="Times New Roman"/>
      <w:sz w:val="20"/>
      <w:szCs w:val="20"/>
      <w:lang w:eastAsia="ru-RU"/>
    </w:rPr>
  </w:style>
  <w:style w:type="paragraph" w:customStyle="1" w:styleId="ConsPlusTitle">
    <w:name w:val="ConsPlusTitle"/>
    <w:uiPriority w:val="99"/>
    <w:rsid w:val="0037425D"/>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1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1FED"/>
    <w:rPr>
      <w:rFonts w:ascii="Arial" w:eastAsia="Times New Roman" w:hAnsi="Arial" w:cs="Arial"/>
      <w:sz w:val="20"/>
      <w:szCs w:val="20"/>
      <w:lang w:eastAsia="ru-RU"/>
    </w:rPr>
  </w:style>
  <w:style w:type="paragraph" w:styleId="a3">
    <w:name w:val="Balloon Text"/>
    <w:basedOn w:val="a"/>
    <w:link w:val="a4"/>
    <w:uiPriority w:val="99"/>
    <w:semiHidden/>
    <w:unhideWhenUsed/>
    <w:rsid w:val="00421B06"/>
    <w:rPr>
      <w:rFonts w:ascii="Tahoma" w:hAnsi="Tahoma" w:cs="Tahoma"/>
      <w:sz w:val="16"/>
      <w:szCs w:val="16"/>
    </w:rPr>
  </w:style>
  <w:style w:type="character" w:customStyle="1" w:styleId="a4">
    <w:name w:val="Текст выноски Знак"/>
    <w:basedOn w:val="a0"/>
    <w:link w:val="a3"/>
    <w:uiPriority w:val="99"/>
    <w:semiHidden/>
    <w:rsid w:val="00421B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dc:creator>
  <cp:lastModifiedBy>1</cp:lastModifiedBy>
  <cp:revision>2</cp:revision>
  <cp:lastPrinted>2019-01-18T10:43:00Z</cp:lastPrinted>
  <dcterms:created xsi:type="dcterms:W3CDTF">2019-04-10T04:35:00Z</dcterms:created>
  <dcterms:modified xsi:type="dcterms:W3CDTF">2019-04-10T04:35:00Z</dcterms:modified>
</cp:coreProperties>
</file>