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bookmarkStart w:id="0" w:name="_GoBack"/>
      <w:bookmarkEnd w:id="0"/>
    </w:p>
    <w:p w:rsidR="00334A45" w:rsidRDefault="00334A45" w:rsidP="00334A4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9500" cy="11303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133D3B" w:rsidRPr="00334A45" w:rsidRDefault="00133D3B" w:rsidP="00334A45">
      <w:pPr>
        <w:rPr>
          <w:rFonts w:ascii="Arial" w:hAnsi="Arial" w:cs="Arial"/>
        </w:rPr>
      </w:pP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334A45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>НАГАВСКОГО</w:t>
      </w:r>
      <w:r w:rsidR="00133D3B"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334A45">
        <w:rPr>
          <w:rFonts w:asciiTheme="minorBidi" w:hAnsiTheme="minorBidi" w:cstheme="minorBidi"/>
        </w:rPr>
        <w:t>27.05.</w:t>
      </w:r>
      <w:r w:rsidR="00A01D37">
        <w:rPr>
          <w:rFonts w:asciiTheme="minorBidi" w:hAnsiTheme="minorBidi" w:cstheme="minorBidi"/>
        </w:rPr>
        <w:t xml:space="preserve"> 20</w:t>
      </w:r>
      <w:r w:rsidR="00600CA5">
        <w:rPr>
          <w:rFonts w:asciiTheme="minorBidi" w:hAnsiTheme="minorBidi" w:cstheme="minorBidi"/>
        </w:rPr>
        <w:t>21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№</w:t>
      </w:r>
      <w:r w:rsidR="00334A45">
        <w:rPr>
          <w:rFonts w:asciiTheme="minorBidi" w:hAnsiTheme="minorBidi" w:cstheme="minorBidi"/>
        </w:rPr>
        <w:t xml:space="preserve"> 24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="00334A45">
        <w:rPr>
          <w:rFonts w:asciiTheme="minorBidi" w:hAnsiTheme="minorBidi" w:cstheme="minorBidi"/>
        </w:rPr>
        <w:t xml:space="preserve"> </w:t>
      </w:r>
      <w:r w:rsidRPr="00F85884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C276F4">
        <w:rPr>
          <w:rFonts w:asciiTheme="minorBidi" w:hAnsiTheme="minorBidi" w:cstheme="minorBidi"/>
        </w:rPr>
        <w:t>9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C276F4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>.201</w:t>
      </w:r>
      <w:r w:rsidR="00C276F4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 xml:space="preserve">г. № </w:t>
      </w:r>
      <w:r w:rsidR="006C37C2">
        <w:rPr>
          <w:rFonts w:asciiTheme="minorBidi" w:hAnsiTheme="minorBidi" w:cstheme="minorBidi"/>
        </w:rPr>
        <w:t>2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>Об утверждении административного регламента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0258E1" w:rsidP="000258E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 xml:space="preserve">В целях приведения административного регламента в соответствие с </w:t>
      </w:r>
      <w:r w:rsidRPr="000258E1">
        <w:rPr>
          <w:rFonts w:asciiTheme="minorBidi" w:hAnsiTheme="minorBidi" w:cstheme="minorBidi"/>
        </w:rPr>
        <w:t>Постановление</w:t>
      </w:r>
      <w:r>
        <w:rPr>
          <w:rFonts w:asciiTheme="minorBidi" w:hAnsiTheme="minorBidi" w:cstheme="minorBidi"/>
        </w:rPr>
        <w:t>м</w:t>
      </w:r>
      <w:r w:rsidRPr="000258E1">
        <w:rPr>
          <w:rFonts w:asciiTheme="minorBidi" w:hAnsiTheme="minorBidi" w:cstheme="minorBidi"/>
        </w:rPr>
        <w:t xml:space="preserve"> Правительства РФ от 19.11.2014</w:t>
      </w:r>
      <w:r>
        <w:rPr>
          <w:rFonts w:asciiTheme="minorBidi" w:hAnsiTheme="minorBidi" w:cstheme="minorBidi"/>
        </w:rPr>
        <w:t xml:space="preserve"> г. № </w:t>
      </w:r>
      <w:r w:rsidRPr="000258E1">
        <w:rPr>
          <w:rFonts w:asciiTheme="minorBidi" w:hAnsiTheme="minorBidi" w:cstheme="minorBidi"/>
        </w:rPr>
        <w:t>1221</w:t>
      </w:r>
      <w:r>
        <w:rPr>
          <w:rFonts w:asciiTheme="minorBidi" w:hAnsiTheme="minorBidi" w:cstheme="minorBidi"/>
        </w:rPr>
        <w:t xml:space="preserve"> «</w:t>
      </w:r>
      <w:r w:rsidRPr="000258E1">
        <w:rPr>
          <w:rFonts w:asciiTheme="minorBidi" w:hAnsiTheme="minorBidi" w:cstheme="minorBidi"/>
        </w:rPr>
        <w:t>Об утверждении Правил присвоения, изменения и аннулирования адресов</w:t>
      </w:r>
      <w:r>
        <w:rPr>
          <w:rFonts w:asciiTheme="minorBidi" w:hAnsiTheme="minorBidi" w:cstheme="minorBidi"/>
        </w:rPr>
        <w:t>», руководствуясь</w:t>
      </w:r>
      <w:r w:rsidR="00133D3B" w:rsidRPr="00F85884">
        <w:rPr>
          <w:rFonts w:asciiTheme="minorBidi" w:hAnsiTheme="minorBidi" w:cstheme="minorBidi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="00334A45">
        <w:rPr>
          <w:rFonts w:asciiTheme="minorBidi" w:hAnsiTheme="minorBidi" w:cstheme="minorBidi"/>
        </w:rPr>
        <w:t xml:space="preserve"> </w:t>
      </w:r>
      <w:r w:rsidR="00133D3B" w:rsidRPr="00F85884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="00133D3B" w:rsidRPr="00F85884">
        <w:rPr>
          <w:rFonts w:asciiTheme="minorBidi" w:hAnsiTheme="minorBidi" w:cstheme="minorBidi"/>
        </w:rPr>
        <w:t>Котельниковского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муниципального района Волгоградской</w:t>
      </w:r>
      <w:proofErr w:type="gramEnd"/>
      <w:r w:rsidR="00133D3B" w:rsidRPr="00F85884">
        <w:rPr>
          <w:rFonts w:asciiTheme="minorBidi" w:hAnsiTheme="minorBidi" w:cstheme="minorBidi"/>
        </w:rPr>
        <w:t xml:space="preserve"> области, администрация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C276F4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600CA5" w:rsidRDefault="000258E1" w:rsidP="000258E1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В пункте 2.4 Административного регламента слова «18 дней» заменить словами «10 дней».</w:t>
      </w:r>
    </w:p>
    <w:p w:rsidR="000258E1" w:rsidRDefault="000258E1" w:rsidP="000258E1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2.6 Административного регламента изложить в следующей редакции: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0258E1">
        <w:rPr>
          <w:rFonts w:asciiTheme="minorBidi" w:hAnsiTheme="minorBidi" w:cstheme="minorBidi"/>
        </w:rPr>
        <w:t>2.6  Перечень документов необходимых для предоставления муниципальной услуги.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2.6.1. </w:t>
      </w:r>
      <w:r w:rsidRPr="000258E1">
        <w:rPr>
          <w:rFonts w:asciiTheme="minorBidi" w:hAnsiTheme="minorBidi" w:cstheme="minorBidi"/>
        </w:rPr>
        <w:t>Для предоставления муниципальной услуги заявитель представляет самостоятельно следующие документы: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 заявление, составленное по форме, устанавливаемой Министерством финансов Российской Федерации;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документы, удостоверяющие личность заявителя (для физических лиц);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свидетельство о государственной регистрации юридического лица (для юридических лиц);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lastRenderedPageBreak/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согласие на обработку персональных данных.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2.6.2. </w:t>
      </w:r>
      <w:r w:rsidRPr="000258E1">
        <w:rPr>
          <w:rFonts w:asciiTheme="minorBidi" w:hAnsiTheme="minorBidi" w:cstheme="minorBidi"/>
        </w:rPr>
        <w:t xml:space="preserve">Заявитель (представитель заявителя) при подаче заявления вправе приложить к нему следующие документы, если такие документы не находятся в распоряжении администрации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сельского поселения: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 xml:space="preserve">- правоустанавливающие и (или) </w:t>
      </w:r>
      <w:proofErr w:type="spellStart"/>
      <w:r w:rsidRPr="000258E1">
        <w:rPr>
          <w:rFonts w:asciiTheme="minorBidi" w:hAnsiTheme="minorBidi" w:cstheme="minorBidi"/>
        </w:rPr>
        <w:t>правоудостоверяющие</w:t>
      </w:r>
      <w:proofErr w:type="spellEnd"/>
      <w:r w:rsidRPr="000258E1">
        <w:rPr>
          <w:rFonts w:asciiTheme="minorBidi" w:hAnsiTheme="minorBidi" w:cstheme="minorBidi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258E1">
        <w:rPr>
          <w:rFonts w:asciiTheme="minorBidi" w:hAnsiTheme="minorBidi" w:cstheme="minorBidi"/>
        </w:rPr>
        <w:t>правоудостоверяющие</w:t>
      </w:r>
      <w:proofErr w:type="spellEnd"/>
      <w:r w:rsidRPr="000258E1">
        <w:rPr>
          <w:rFonts w:asciiTheme="minorBidi" w:hAnsiTheme="minorBidi" w:cstheme="minorBidi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2.6.3. </w:t>
      </w:r>
      <w:r w:rsidRPr="000258E1">
        <w:rPr>
          <w:rFonts w:asciiTheme="minorBidi" w:hAnsiTheme="minorBidi" w:cstheme="minorBidi"/>
        </w:rPr>
        <w:t>Перечень документов, представляемых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lastRenderedPageBreak/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адресов).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Документы, получаемые в рамках межведомственного информационного взаимодействия, указанные в настоящем административном регламенте, заявитель вправе представить по собственной инициативе.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Непредставление заявителем (отказ заявителя в представлении) таких документов не является основанием для отказа в предоставлении муниципальной услуги.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2.6.4. </w:t>
      </w:r>
      <w:r w:rsidRPr="000258E1">
        <w:rPr>
          <w:rFonts w:asciiTheme="minorBidi" w:hAnsiTheme="minorBidi" w:cstheme="minorBidi"/>
        </w:rPr>
        <w:t xml:space="preserve">Администрация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proofErr w:type="gramStart"/>
      <w:r w:rsidRPr="000258E1">
        <w:rPr>
          <w:rFonts w:asciiTheme="minorBidi" w:hAnsiTheme="minorBidi" w:cstheme="minorBidi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</w:t>
      </w:r>
      <w:proofErr w:type="gramEnd"/>
      <w:r w:rsidRPr="000258E1">
        <w:rPr>
          <w:rFonts w:asciiTheme="minorBidi" w:hAnsiTheme="minorBidi" w:cstheme="minorBidi"/>
        </w:rPr>
        <w:t xml:space="preserve">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proofErr w:type="gramStart"/>
      <w:r w:rsidRPr="000258E1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="00334A45">
        <w:rPr>
          <w:rFonts w:asciiTheme="minorBidi" w:hAnsiTheme="minorBidi" w:cstheme="minorBidi"/>
        </w:rPr>
        <w:lastRenderedPageBreak/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0258E1">
        <w:rPr>
          <w:rFonts w:asciiTheme="minorBidi" w:hAnsiTheme="minorBidi" w:cstheme="minorBidi"/>
        </w:rPr>
        <w:t xml:space="preserve"> </w:t>
      </w:r>
      <w:proofErr w:type="gramStart"/>
      <w:r w:rsidRPr="000258E1">
        <w:rPr>
          <w:rFonts w:asciiTheme="minorBidi" w:hAnsiTheme="minorBidi" w:cstheme="minorBidi"/>
        </w:rPr>
        <w:t xml:space="preserve">в письменном виде за подписью главы администрации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765382" w:rsidRDefault="00765382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1.3. Приложение 1 к Административному регламенту признать утратившим силу.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="00334A45">
        <w:rPr>
          <w:rFonts w:asciiTheme="minorBidi" w:hAnsiTheme="minorBidi" w:cstheme="minorBidi"/>
        </w:rPr>
        <w:t>Нагавского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</w:t>
      </w:r>
      <w:r w:rsidR="00334A45">
        <w:rPr>
          <w:rFonts w:asciiTheme="minorBidi" w:hAnsiTheme="minorBidi" w:cstheme="minorBidi"/>
        </w:rPr>
        <w:t>П.А.Алпатов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9561D"/>
    <w:multiLevelType w:val="multilevel"/>
    <w:tmpl w:val="9C18E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258E1"/>
    <w:rsid w:val="00067671"/>
    <w:rsid w:val="000C17D1"/>
    <w:rsid w:val="000D7A38"/>
    <w:rsid w:val="00110253"/>
    <w:rsid w:val="00133D3B"/>
    <w:rsid w:val="001412F7"/>
    <w:rsid w:val="0015168A"/>
    <w:rsid w:val="00163530"/>
    <w:rsid w:val="001855A4"/>
    <w:rsid w:val="001B0808"/>
    <w:rsid w:val="001B1D73"/>
    <w:rsid w:val="001D4AC5"/>
    <w:rsid w:val="002176E6"/>
    <w:rsid w:val="0026514F"/>
    <w:rsid w:val="0029367F"/>
    <w:rsid w:val="0030316B"/>
    <w:rsid w:val="003331FF"/>
    <w:rsid w:val="00334A45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2354"/>
    <w:rsid w:val="005C547B"/>
    <w:rsid w:val="005D7942"/>
    <w:rsid w:val="005E6E11"/>
    <w:rsid w:val="00600CA5"/>
    <w:rsid w:val="006234B2"/>
    <w:rsid w:val="006C37C2"/>
    <w:rsid w:val="006D42F8"/>
    <w:rsid w:val="00706076"/>
    <w:rsid w:val="007105C1"/>
    <w:rsid w:val="00765382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D56DC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276F4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Нагавское</cp:lastModifiedBy>
  <cp:revision>3</cp:revision>
  <cp:lastPrinted>2018-12-04T14:55:00Z</cp:lastPrinted>
  <dcterms:created xsi:type="dcterms:W3CDTF">2021-05-27T06:21:00Z</dcterms:created>
  <dcterms:modified xsi:type="dcterms:W3CDTF">2021-05-27T07:52:00Z</dcterms:modified>
</cp:coreProperties>
</file>