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2" w:rsidRDefault="00E13122" w:rsidP="00E1312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  </w:t>
      </w:r>
    </w:p>
    <w:p w:rsidR="00E13122" w:rsidRDefault="00E13122" w:rsidP="00E13122">
      <w:pPr>
        <w:pStyle w:val="a4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E13122" w:rsidRDefault="00E13122" w:rsidP="00E13122">
      <w:pPr>
        <w:pStyle w:val="a4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НагавскогоСЕЛЬСКОГО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ПОСЕЛЕНИЯ </w:t>
      </w:r>
    </w:p>
    <w:p w:rsidR="00E13122" w:rsidRDefault="00E13122" w:rsidP="00E13122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МУНИЦИПАЛЬНОГО РАЙОНА </w:t>
      </w:r>
    </w:p>
    <w:p w:rsidR="00E13122" w:rsidRDefault="00E13122" w:rsidP="00E13122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E13122" w:rsidTr="00E1312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3122" w:rsidRDefault="00E1312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3122" w:rsidRDefault="00E13122" w:rsidP="00E13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13122" w:rsidRDefault="00E13122" w:rsidP="00E13122">
      <w:pPr>
        <w:pStyle w:val="a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13122" w:rsidRPr="00E13122" w:rsidRDefault="00E13122" w:rsidP="00E13122">
      <w:pPr>
        <w:pStyle w:val="a4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C27850">
        <w:rPr>
          <w:rFonts w:ascii="Arial" w:hAnsi="Arial" w:cs="Arial"/>
          <w:bCs/>
          <w:color w:val="000000"/>
          <w:sz w:val="24"/>
          <w:szCs w:val="24"/>
        </w:rPr>
        <w:t>11.10</w:t>
      </w:r>
      <w:r w:rsidR="002F5BE6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2019                                                                  № </w:t>
      </w:r>
      <w:r w:rsidR="00C27850">
        <w:rPr>
          <w:rFonts w:ascii="Arial" w:hAnsi="Arial" w:cs="Arial"/>
          <w:bCs/>
          <w:color w:val="000000"/>
          <w:sz w:val="24"/>
          <w:szCs w:val="24"/>
        </w:rPr>
        <w:t>52</w:t>
      </w:r>
    </w:p>
    <w:p w:rsidR="00E13122" w:rsidRDefault="00B1429F" w:rsidP="00E13122">
      <w:pPr>
        <w:pStyle w:val="1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br/>
          <w:t xml:space="preserve"> О внесении изменений в постановление администрации </w:t>
        </w:r>
        <w:proofErr w:type="spellStart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>Нагавского</w:t>
        </w:r>
        <w:proofErr w:type="spellEnd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 сельского поселения </w:t>
        </w:r>
        <w:proofErr w:type="spellStart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>Котельниковского</w:t>
        </w:r>
        <w:proofErr w:type="spellEnd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 муниципального района Волгоградской области от 15.01.2018 №2 "Об утверждении Плана-графика перехода на предоставление в электронном виде муниципальных услуг  администрации </w:t>
        </w:r>
        <w:proofErr w:type="spellStart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>Нагавского</w:t>
        </w:r>
        <w:proofErr w:type="spellEnd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 сельского поселения </w:t>
        </w:r>
        <w:proofErr w:type="spellStart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>Котельниковского</w:t>
        </w:r>
        <w:proofErr w:type="spellEnd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 муниципального района Волгоградской области"</w:t>
        </w:r>
      </w:hyperlink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законом от 27.07.2010 г. </w:t>
      </w:r>
      <w:proofErr w:type="spellStart"/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 210-ФЗ "Об организации предоставления государственных и муниципальных услуг", Уставом </w:t>
      </w:r>
      <w:proofErr w:type="spellStart"/>
      <w:r>
        <w:rPr>
          <w:color w:val="000000"/>
          <w:sz w:val="24"/>
          <w:szCs w:val="24"/>
        </w:rPr>
        <w:t>Верхнекурмоярского</w:t>
      </w:r>
      <w:proofErr w:type="spellEnd"/>
      <w:r>
        <w:rPr>
          <w:color w:val="000000"/>
          <w:sz w:val="24"/>
          <w:szCs w:val="24"/>
        </w:rPr>
        <w:t xml:space="preserve"> 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 постановляет:</w:t>
      </w: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jc w:val="both"/>
        <w:rPr>
          <w:color w:val="000000"/>
          <w:sz w:val="24"/>
          <w:szCs w:val="24"/>
        </w:rPr>
      </w:pPr>
      <w:bookmarkStart w:id="0" w:name="sub_1"/>
      <w:proofErr w:type="spellStart"/>
      <w:r>
        <w:rPr>
          <w:color w:val="000000"/>
          <w:sz w:val="24"/>
          <w:szCs w:val="24"/>
        </w:rPr>
        <w:t>1.Внести</w:t>
      </w:r>
      <w:proofErr w:type="spellEnd"/>
      <w:r>
        <w:rPr>
          <w:color w:val="000000"/>
          <w:sz w:val="24"/>
          <w:szCs w:val="24"/>
        </w:rPr>
        <w:t xml:space="preserve"> в постановление администрации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 от 15.01.2018 №2 «Об утверждении Плана-графика перехода на предоставление в электронном виде муниципальных услуг  администрации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  <w:r>
        <w:rPr>
          <w:color w:val="000000"/>
          <w:sz w:val="24"/>
          <w:szCs w:val="24"/>
        </w:rPr>
        <w:t xml:space="preserve"> 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области» следующие изменения:</w:t>
      </w:r>
    </w:p>
    <w:p w:rsidR="00E13122" w:rsidRDefault="00E13122" w:rsidP="00E131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 Прилагаемый </w:t>
      </w:r>
      <w:hyperlink r:id="rId6" w:anchor="sub_1000" w:history="1">
        <w:r>
          <w:rPr>
            <w:rStyle w:val="a8"/>
            <w:rFonts w:ascii="Arial" w:hAnsi="Arial"/>
            <w:b w:val="0"/>
            <w:color w:val="000000"/>
            <w:sz w:val="24"/>
            <w:szCs w:val="24"/>
          </w:rPr>
          <w:t>План-график</w:t>
        </w:r>
      </w:hyperlink>
      <w:r>
        <w:rPr>
          <w:color w:val="000000"/>
          <w:sz w:val="24"/>
          <w:szCs w:val="24"/>
        </w:rPr>
        <w:t xml:space="preserve"> перехода  на предоставление в электронном виде муниципальных услуг </w:t>
      </w:r>
      <w:bookmarkStart w:id="1" w:name="sub_2"/>
      <w:bookmarkEnd w:id="0"/>
      <w:r>
        <w:rPr>
          <w:color w:val="000000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</w:t>
      </w:r>
      <w:bookmarkStart w:id="2" w:name="sub_5"/>
      <w:bookmarkEnd w:id="1"/>
      <w:r>
        <w:rPr>
          <w:color w:val="000000"/>
          <w:sz w:val="24"/>
          <w:szCs w:val="24"/>
        </w:rPr>
        <w:t xml:space="preserve"> </w:t>
      </w:r>
      <w:r w:rsidR="00C27850">
        <w:rPr>
          <w:color w:val="000000"/>
          <w:sz w:val="24"/>
          <w:szCs w:val="24"/>
        </w:rPr>
        <w:t>дополнить п. 22</w:t>
      </w:r>
      <w:r w:rsidR="002F5BE6">
        <w:rPr>
          <w:color w:val="000000"/>
          <w:sz w:val="24"/>
          <w:szCs w:val="24"/>
        </w:rPr>
        <w:t xml:space="preserve"> </w:t>
      </w:r>
      <w:proofErr w:type="gramStart"/>
      <w:r w:rsidR="002F5BE6">
        <w:rPr>
          <w:color w:val="000000"/>
          <w:sz w:val="24"/>
          <w:szCs w:val="24"/>
        </w:rPr>
        <w:t>согласно приложения</w:t>
      </w:r>
      <w:proofErr w:type="gramEnd"/>
      <w:r>
        <w:rPr>
          <w:color w:val="000000"/>
          <w:sz w:val="24"/>
          <w:szCs w:val="24"/>
        </w:rPr>
        <w:t>.</w:t>
      </w:r>
    </w:p>
    <w:p w:rsidR="00E13122" w:rsidRDefault="00E13122" w:rsidP="00E13122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Постановление вступает в силу со дня его подписания и подлежит </w:t>
      </w:r>
      <w:hyperlink r:id="rId7" w:history="1">
        <w:r>
          <w:rPr>
            <w:rStyle w:val="a8"/>
            <w:rFonts w:ascii="Arial" w:hAnsi="Arial"/>
            <w:b w:val="0"/>
            <w:color w:val="000000"/>
            <w:sz w:val="24"/>
            <w:szCs w:val="24"/>
          </w:rPr>
          <w:t>официальному обнародованию</w:t>
        </w:r>
      </w:hyperlink>
      <w:r>
        <w:rPr>
          <w:b/>
          <w:color w:val="000000"/>
          <w:sz w:val="24"/>
          <w:szCs w:val="24"/>
        </w:rPr>
        <w:t>.</w:t>
      </w:r>
    </w:p>
    <w:p w:rsidR="00E13122" w:rsidRDefault="00E13122" w:rsidP="00E13122">
      <w:pPr>
        <w:ind w:firstLine="851"/>
        <w:rPr>
          <w:b/>
          <w:color w:val="000000"/>
          <w:sz w:val="24"/>
          <w:szCs w:val="24"/>
        </w:rPr>
      </w:pPr>
    </w:p>
    <w:bookmarkEnd w:id="2"/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                                         П.А.Алпатов</w:t>
      </w:r>
    </w:p>
    <w:p w:rsidR="00E13122" w:rsidRDefault="00E13122" w:rsidP="00E13122">
      <w:pPr>
        <w:widowControl/>
        <w:autoSpaceDE/>
        <w:autoSpaceDN/>
        <w:adjustRightInd/>
        <w:rPr>
          <w:color w:val="000000"/>
          <w:sz w:val="24"/>
          <w:szCs w:val="24"/>
        </w:rPr>
        <w:sectPr w:rsidR="00E13122">
          <w:pgSz w:w="11900" w:h="16800"/>
          <w:pgMar w:top="284" w:right="799" w:bottom="1440" w:left="1100" w:header="0" w:footer="0" w:gutter="0"/>
          <w:cols w:space="720"/>
        </w:sectPr>
      </w:pP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Нагавского</w:t>
      </w:r>
      <w:proofErr w:type="spellEnd"/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Волгоградской области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458D9">
        <w:rPr>
          <w:color w:val="000000"/>
          <w:sz w:val="24"/>
          <w:szCs w:val="24"/>
        </w:rPr>
        <w:t xml:space="preserve">             от 11.10.2019   №52</w:t>
      </w:r>
    </w:p>
    <w:p w:rsidR="00E13122" w:rsidRDefault="00E13122" w:rsidP="00E13122">
      <w:pPr>
        <w:ind w:firstLine="720"/>
        <w:jc w:val="center"/>
        <w:rPr>
          <w:color w:val="000000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3"/>
        <w:gridCol w:w="3684"/>
        <w:gridCol w:w="2977"/>
        <w:gridCol w:w="2410"/>
        <w:gridCol w:w="1984"/>
        <w:gridCol w:w="1843"/>
        <w:gridCol w:w="1599"/>
      </w:tblGrid>
      <w:tr w:rsidR="002F5BE6" w:rsidTr="00E1312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6" w:rsidRPr="007B5965" w:rsidRDefault="002F5BE6" w:rsidP="00977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6" w:rsidRPr="007B5965" w:rsidRDefault="002F5BE6" w:rsidP="00C458D9">
            <w:pPr>
              <w:jc w:val="both"/>
              <w:rPr>
                <w:sz w:val="24"/>
                <w:szCs w:val="24"/>
              </w:rPr>
            </w:pPr>
            <w:r w:rsidRPr="007B5965">
              <w:rPr>
                <w:sz w:val="24"/>
                <w:szCs w:val="24"/>
              </w:rPr>
              <w:t xml:space="preserve"> </w:t>
            </w:r>
            <w:r w:rsidRPr="00DF6FB7">
              <w:rPr>
                <w:sz w:val="24"/>
                <w:szCs w:val="24"/>
              </w:rPr>
              <w:t xml:space="preserve">Выдача разрешения на </w:t>
            </w:r>
            <w:r w:rsidR="00C458D9">
              <w:rPr>
                <w:sz w:val="24"/>
                <w:szCs w:val="24"/>
              </w:rPr>
              <w:t>полеты над населенным пунктом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6" w:rsidRDefault="002F5BE6" w:rsidP="00C167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Нагавского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6" w:rsidRDefault="002F5BE6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2F5BE6" w:rsidRDefault="002F5BE6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2016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6" w:rsidRDefault="002F5BE6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2F5BE6" w:rsidRDefault="002F5BE6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6" w:rsidRDefault="002F5BE6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2F5BE6" w:rsidRDefault="002F5BE6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2019 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6" w:rsidRDefault="002F5BE6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  <w:proofErr w:type="spellStart"/>
            <w:r>
              <w:rPr>
                <w:color w:val="000000"/>
              </w:rPr>
              <w:t>2020г</w:t>
            </w:r>
            <w:proofErr w:type="spellEnd"/>
          </w:p>
        </w:tc>
      </w:tr>
    </w:tbl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*1 этап (размещение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(функций));</w:t>
      </w:r>
    </w:p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этап (размещение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виде);</w:t>
      </w:r>
    </w:p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этап (обеспечение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(функций));</w:t>
      </w:r>
    </w:p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этап (обеспечение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функции));</w:t>
      </w:r>
    </w:p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этап 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</w:r>
    </w:p>
    <w:p w:rsidR="00E13122" w:rsidRDefault="00E13122" w:rsidP="00E13122">
      <w:pPr>
        <w:widowControl/>
        <w:autoSpaceDE/>
        <w:autoSpaceDN/>
        <w:adjustRightInd/>
        <w:rPr>
          <w:color w:val="000000"/>
          <w:sz w:val="24"/>
          <w:szCs w:val="24"/>
        </w:rPr>
        <w:sectPr w:rsidR="00E13122">
          <w:pgSz w:w="16800" w:h="11900" w:orient="landscape"/>
          <w:pgMar w:top="1100" w:right="284" w:bottom="799" w:left="1440" w:header="0" w:footer="0" w:gutter="0"/>
          <w:cols w:space="720"/>
        </w:sectPr>
      </w:pPr>
    </w:p>
    <w:p w:rsidR="00E13122" w:rsidRDefault="00E13122" w:rsidP="00E13122">
      <w:pPr>
        <w:jc w:val="both"/>
        <w:rPr>
          <w:color w:val="000000"/>
          <w:sz w:val="24"/>
          <w:szCs w:val="24"/>
        </w:rPr>
      </w:pPr>
    </w:p>
    <w:p w:rsidR="00D52F06" w:rsidRDefault="00D52F06"/>
    <w:sectPr w:rsidR="00D52F06" w:rsidSect="00D5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22"/>
    <w:rsid w:val="002F5BE6"/>
    <w:rsid w:val="006E1C73"/>
    <w:rsid w:val="00B1429F"/>
    <w:rsid w:val="00B646D9"/>
    <w:rsid w:val="00C27850"/>
    <w:rsid w:val="00C458D9"/>
    <w:rsid w:val="00D52F06"/>
    <w:rsid w:val="00E1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12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1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E13122"/>
    <w:pPr>
      <w:widowControl/>
      <w:autoSpaceDE/>
      <w:autoSpaceDN/>
      <w:adjustRightInd/>
      <w:spacing w:before="20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E13122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1312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E13122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13122"/>
    <w:rPr>
      <w:sz w:val="24"/>
      <w:szCs w:val="24"/>
    </w:rPr>
  </w:style>
  <w:style w:type="character" w:customStyle="1" w:styleId="a8">
    <w:name w:val="Гипертекстовая ссылка"/>
    <w:uiPriority w:val="99"/>
    <w:rsid w:val="00E13122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E131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015746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86;&#1089;&#1090;&#1072;&#1085;&#1086;&#1074;&#1083;&#1077;&#1085;&#1080;&#1103;\&#1087;&#1086;&#1089;&#1090;&#1072;&#1085;&#1086;&#1074;&#1083;&#1077;&#1085;&#1080;&#1103;%202018\&#1086;&#1090;%2009.11.2018%20&#8470;60.doc" TargetMode="External"/><Relationship Id="rId5" Type="http://schemas.openxmlformats.org/officeDocument/2006/relationships/hyperlink" Target="garantf1://20057462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2019-10-25T09:12:00Z</dcterms:created>
  <dcterms:modified xsi:type="dcterms:W3CDTF">2019-10-25T09:12:00Z</dcterms:modified>
</cp:coreProperties>
</file>