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A1" w:rsidRDefault="00D26EAA">
      <w:pPr>
        <w:shd w:val="clear" w:color="auto" w:fill="FFFFFF"/>
        <w:ind w:right="29"/>
        <w:jc w:val="center"/>
        <w:rPr>
          <w:spacing w:val="3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7632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3A1" w:rsidRDefault="008063A1">
      <w:pPr>
        <w:ind w:left="360"/>
        <w:jc w:val="both"/>
        <w:rPr>
          <w:sz w:val="24"/>
          <w:szCs w:val="24"/>
        </w:rPr>
      </w:pP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СОВЕТ НАРОДНЫХ ДЕПУТАТОВ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 НАГАВСКОГО СЕЛЬСКОГО ПОСЕЛЕНИЯ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 xml:space="preserve">КОТЕЛЬНИКОВСКОГО МУНИЦИПАЛЬНОГО РАЙОНА </w:t>
      </w:r>
    </w:p>
    <w:p w:rsidR="008063A1" w:rsidRDefault="00D26EAA">
      <w:pPr>
        <w:shd w:val="clear" w:color="auto" w:fill="FFFFFF"/>
        <w:ind w:right="29"/>
        <w:jc w:val="center"/>
        <w:rPr>
          <w:b/>
          <w:spacing w:val="3"/>
          <w:sz w:val="24"/>
          <w:szCs w:val="24"/>
        </w:rPr>
      </w:pPr>
      <w:r>
        <w:rPr>
          <w:b/>
          <w:spacing w:val="3"/>
          <w:sz w:val="24"/>
          <w:szCs w:val="24"/>
        </w:rPr>
        <w:t>ВОЛГОГРАДСКОЙ ОБЛАСТИ</w:t>
      </w:r>
    </w:p>
    <w:p w:rsidR="008063A1" w:rsidRDefault="008063A1">
      <w:pPr>
        <w:jc w:val="center"/>
        <w:rPr>
          <w:sz w:val="24"/>
          <w:szCs w:val="24"/>
        </w:rPr>
      </w:pPr>
    </w:p>
    <w:p w:rsidR="008063A1" w:rsidRDefault="00D26EA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    </w:t>
      </w:r>
      <w:bookmarkStart w:id="0" w:name="_GoBack"/>
      <w:bookmarkEnd w:id="0"/>
      <w:r>
        <w:rPr>
          <w:b/>
          <w:sz w:val="24"/>
          <w:szCs w:val="24"/>
        </w:rPr>
        <w:t xml:space="preserve">   </w:t>
      </w:r>
    </w:p>
    <w:p w:rsidR="008063A1" w:rsidRDefault="00D26EAA">
      <w:pPr>
        <w:shd w:val="clear" w:color="auto" w:fill="FFFFFF"/>
        <w:tabs>
          <w:tab w:val="left" w:pos="6288"/>
        </w:tabs>
        <w:rPr>
          <w:b/>
          <w:sz w:val="24"/>
          <w:szCs w:val="24"/>
        </w:rPr>
      </w:pPr>
      <w:r>
        <w:rPr>
          <w:b/>
          <w:spacing w:val="-8"/>
          <w:sz w:val="24"/>
          <w:szCs w:val="24"/>
        </w:rPr>
        <w:t xml:space="preserve">от  </w:t>
      </w:r>
      <w:r w:rsidR="00BF1A39">
        <w:rPr>
          <w:b/>
          <w:spacing w:val="-8"/>
          <w:sz w:val="24"/>
          <w:szCs w:val="24"/>
        </w:rPr>
        <w:t>19</w:t>
      </w:r>
      <w:r>
        <w:rPr>
          <w:b/>
          <w:spacing w:val="-8"/>
          <w:sz w:val="24"/>
          <w:szCs w:val="24"/>
        </w:rPr>
        <w:t>.</w:t>
      </w:r>
      <w:r w:rsidR="00933F84">
        <w:rPr>
          <w:b/>
          <w:spacing w:val="-8"/>
          <w:sz w:val="24"/>
          <w:szCs w:val="24"/>
        </w:rPr>
        <w:t>12</w:t>
      </w:r>
      <w:r>
        <w:rPr>
          <w:b/>
          <w:spacing w:val="-8"/>
          <w:sz w:val="24"/>
          <w:szCs w:val="24"/>
        </w:rPr>
        <w:t xml:space="preserve">.2025                                                                                                          </w:t>
      </w:r>
      <w:r>
        <w:rPr>
          <w:b/>
          <w:spacing w:val="-14"/>
          <w:sz w:val="24"/>
          <w:szCs w:val="24"/>
        </w:rPr>
        <w:t xml:space="preserve">№ </w:t>
      </w:r>
      <w:r w:rsidR="00F36B53">
        <w:rPr>
          <w:b/>
          <w:spacing w:val="-14"/>
          <w:sz w:val="24"/>
          <w:szCs w:val="24"/>
        </w:rPr>
        <w:t>38</w:t>
      </w:r>
      <w:r w:rsidR="00933F84">
        <w:rPr>
          <w:b/>
          <w:spacing w:val="-14"/>
          <w:sz w:val="24"/>
          <w:szCs w:val="24"/>
        </w:rPr>
        <w:t>/</w:t>
      </w:r>
      <w:r w:rsidR="00F36B53">
        <w:rPr>
          <w:b/>
          <w:spacing w:val="-14"/>
          <w:sz w:val="24"/>
          <w:szCs w:val="24"/>
        </w:rPr>
        <w:t>60</w:t>
      </w:r>
    </w:p>
    <w:p w:rsidR="008063A1" w:rsidRDefault="008063A1">
      <w:pPr>
        <w:jc w:val="center"/>
        <w:outlineLvl w:val="0"/>
        <w:rPr>
          <w:color w:val="auto"/>
          <w:sz w:val="24"/>
          <w:szCs w:val="24"/>
        </w:rPr>
      </w:pPr>
    </w:p>
    <w:p w:rsidR="00F36B53" w:rsidRDefault="00F36B53" w:rsidP="00F36B53">
      <w:pPr>
        <w:tabs>
          <w:tab w:val="left" w:pos="5100"/>
          <w:tab w:val="left" w:pos="5815"/>
          <w:tab w:val="left" w:pos="6355"/>
          <w:tab w:val="left" w:pos="7604"/>
        </w:tabs>
        <w:ind w:left="377" w:right="517"/>
        <w:jc w:val="center"/>
        <w:rPr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изменения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40"/>
          <w:sz w:val="28"/>
        </w:rPr>
        <w:t xml:space="preserve"> Совет народных депутатов Нагавского сельского поселения </w:t>
      </w:r>
      <w:proofErr w:type="spellStart"/>
      <w:r>
        <w:rPr>
          <w:b/>
          <w:spacing w:val="40"/>
          <w:sz w:val="28"/>
        </w:rPr>
        <w:t>Котельниковского</w:t>
      </w:r>
      <w:proofErr w:type="spellEnd"/>
      <w:r>
        <w:rPr>
          <w:b/>
          <w:spacing w:val="40"/>
          <w:sz w:val="28"/>
        </w:rPr>
        <w:t xml:space="preserve"> муниципального района Волгоградской области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от «11» августа</w:t>
      </w:r>
      <w:r>
        <w:rPr>
          <w:b/>
          <w:spacing w:val="-6"/>
          <w:sz w:val="24"/>
        </w:rPr>
        <w:t>202</w:t>
      </w:r>
      <w:r w:rsidR="0021588B">
        <w:rPr>
          <w:b/>
          <w:spacing w:val="-6"/>
          <w:sz w:val="24"/>
        </w:rPr>
        <w:t>1</w:t>
      </w:r>
      <w:r>
        <w:rPr>
          <w:b/>
          <w:sz w:val="28"/>
        </w:rPr>
        <w:t>г. № 62/78</w:t>
      </w:r>
    </w:p>
    <w:p w:rsidR="00F36B53" w:rsidRDefault="00F36B53" w:rsidP="00F36B53">
      <w:pPr>
        <w:ind w:right="141"/>
        <w:jc w:val="center"/>
        <w:rPr>
          <w:b/>
          <w:sz w:val="24"/>
        </w:rPr>
      </w:pPr>
      <w:r>
        <w:rPr>
          <w:b/>
          <w:sz w:val="28"/>
        </w:rPr>
        <w:t>«Об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сфере благоустройства в </w:t>
      </w:r>
      <w:proofErr w:type="spellStart"/>
      <w:r>
        <w:rPr>
          <w:b/>
          <w:sz w:val="28"/>
        </w:rPr>
        <w:t>Нагавском</w:t>
      </w:r>
      <w:proofErr w:type="spellEnd"/>
      <w:r>
        <w:rPr>
          <w:b/>
          <w:sz w:val="28"/>
        </w:rPr>
        <w:t xml:space="preserve"> сельском поселении </w:t>
      </w:r>
      <w:proofErr w:type="spellStart"/>
      <w:r>
        <w:rPr>
          <w:b/>
          <w:sz w:val="28"/>
        </w:rPr>
        <w:t>Котельниковского</w:t>
      </w:r>
      <w:proofErr w:type="spellEnd"/>
      <w:r>
        <w:rPr>
          <w:b/>
          <w:sz w:val="28"/>
        </w:rPr>
        <w:t xml:space="preserve"> муниципального района Волгоградской области</w:t>
      </w:r>
      <w:r>
        <w:rPr>
          <w:b/>
          <w:sz w:val="24"/>
        </w:rPr>
        <w:t>»</w:t>
      </w:r>
    </w:p>
    <w:p w:rsidR="00F36B53" w:rsidRDefault="00F36B53" w:rsidP="00F36B53">
      <w:pPr>
        <w:pStyle w:val="a7"/>
        <w:rPr>
          <w:b/>
        </w:rPr>
      </w:pPr>
    </w:p>
    <w:p w:rsidR="00BF1A39" w:rsidRDefault="00BF1A39" w:rsidP="00BF1A39">
      <w:pPr>
        <w:jc w:val="both"/>
        <w:outlineLvl w:val="0"/>
        <w:rPr>
          <w:sz w:val="24"/>
          <w:szCs w:val="24"/>
        </w:rPr>
      </w:pPr>
    </w:p>
    <w:p w:rsidR="008063A1" w:rsidRDefault="008063A1">
      <w:pPr>
        <w:jc w:val="both"/>
        <w:outlineLvl w:val="0"/>
        <w:rPr>
          <w:color w:val="auto"/>
          <w:sz w:val="24"/>
          <w:szCs w:val="24"/>
        </w:rPr>
      </w:pPr>
    </w:p>
    <w:p w:rsidR="00BF1A39" w:rsidRDefault="00D26EAA" w:rsidP="00BF1A39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bCs/>
        </w:rPr>
        <w:t>.</w:t>
      </w:r>
      <w:r w:rsidR="00BF1A39" w:rsidRPr="00BF1A39">
        <w:rPr>
          <w:rFonts w:ascii="Arial" w:hAnsi="Arial" w:cs="Arial"/>
        </w:rPr>
        <w:t xml:space="preserve"> </w:t>
      </w:r>
      <w:r w:rsidR="00BF1A39">
        <w:rPr>
          <w:rFonts w:ascii="Arial" w:hAnsi="Arial" w:cs="Arial"/>
        </w:rPr>
        <w:t xml:space="preserve">На основании Федерального закона №131 и статьей  Устава Нагавского сельского  поселения </w:t>
      </w:r>
      <w:proofErr w:type="spellStart"/>
      <w:r w:rsidR="00BF1A39">
        <w:rPr>
          <w:rFonts w:ascii="Arial" w:hAnsi="Arial" w:cs="Arial"/>
        </w:rPr>
        <w:t>Котельниковского</w:t>
      </w:r>
      <w:proofErr w:type="spellEnd"/>
      <w:r w:rsidR="00BF1A39">
        <w:rPr>
          <w:rFonts w:ascii="Arial" w:hAnsi="Arial" w:cs="Arial"/>
        </w:rPr>
        <w:t xml:space="preserve"> муниципального района Совет народных депутатов Нагавского сельского поселения </w:t>
      </w:r>
      <w:proofErr w:type="spellStart"/>
      <w:r w:rsidR="00BF1A39">
        <w:rPr>
          <w:rFonts w:ascii="Arial" w:hAnsi="Arial" w:cs="Arial"/>
        </w:rPr>
        <w:t>Котельниковского</w:t>
      </w:r>
      <w:proofErr w:type="spellEnd"/>
      <w:r w:rsidR="00BF1A39">
        <w:rPr>
          <w:rFonts w:ascii="Arial" w:hAnsi="Arial" w:cs="Arial"/>
        </w:rPr>
        <w:t xml:space="preserve"> муниципального района Волгоградской области </w:t>
      </w:r>
    </w:p>
    <w:p w:rsidR="00BF1A39" w:rsidRDefault="00BF1A39" w:rsidP="00BF1A39">
      <w:pPr>
        <w:pStyle w:val="ConsPlusNormal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BF1A39" w:rsidRDefault="00BF1A39" w:rsidP="00BF1A39">
      <w:pPr>
        <w:pStyle w:val="ConsPlusNormal"/>
        <w:ind w:firstLine="540"/>
        <w:jc w:val="both"/>
        <w:rPr>
          <w:rFonts w:ascii="Arial" w:hAnsi="Arial" w:cs="Arial"/>
        </w:rPr>
      </w:pPr>
    </w:p>
    <w:p w:rsidR="00F36B53" w:rsidRDefault="00F36B53" w:rsidP="00F36B53">
      <w:pPr>
        <w:pStyle w:val="a4"/>
        <w:numPr>
          <w:ilvl w:val="0"/>
          <w:numId w:val="5"/>
        </w:numPr>
        <w:tabs>
          <w:tab w:val="left" w:pos="1227"/>
        </w:tabs>
        <w:autoSpaceDE w:val="0"/>
        <w:autoSpaceDN w:val="0"/>
        <w:ind w:right="139" w:firstLine="720"/>
        <w:contextualSpacing w:val="0"/>
        <w:jc w:val="both"/>
        <w:rPr>
          <w:sz w:val="28"/>
        </w:rPr>
      </w:pPr>
      <w:r>
        <w:rPr>
          <w:sz w:val="28"/>
        </w:rPr>
        <w:t xml:space="preserve">Внести в Положение о муниципальном контроле в сфере благоустройства в </w:t>
      </w:r>
      <w:proofErr w:type="spellStart"/>
      <w:r>
        <w:rPr>
          <w:sz w:val="28"/>
        </w:rPr>
        <w:t>Нагавском</w:t>
      </w:r>
      <w:proofErr w:type="spellEnd"/>
      <w:r>
        <w:rPr>
          <w:sz w:val="28"/>
        </w:rPr>
        <w:t xml:space="preserve"> сельском поселении, утвержденное решением Советом народных депутатов Нагавского сельского поселения </w:t>
      </w:r>
      <w:proofErr w:type="spellStart"/>
      <w:r>
        <w:rPr>
          <w:sz w:val="28"/>
        </w:rPr>
        <w:t>Котельниковского</w:t>
      </w:r>
      <w:proofErr w:type="spellEnd"/>
      <w:r>
        <w:rPr>
          <w:sz w:val="28"/>
        </w:rPr>
        <w:t xml:space="preserve"> муниципального района Волгоградской области</w:t>
      </w:r>
      <w:r>
        <w:rPr>
          <w:i/>
          <w:spacing w:val="40"/>
          <w:sz w:val="24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4"/>
        </w:rPr>
        <w:t>«11»</w:t>
      </w:r>
      <w:r>
        <w:rPr>
          <w:spacing w:val="65"/>
          <w:sz w:val="24"/>
        </w:rPr>
        <w:t xml:space="preserve"> </w:t>
      </w:r>
      <w:r w:rsidRPr="008A0609">
        <w:rPr>
          <w:spacing w:val="65"/>
          <w:sz w:val="28"/>
          <w:szCs w:val="28"/>
        </w:rPr>
        <w:t>август</w:t>
      </w:r>
      <w:r>
        <w:rPr>
          <w:spacing w:val="65"/>
          <w:sz w:val="28"/>
          <w:szCs w:val="28"/>
        </w:rPr>
        <w:t>а</w:t>
      </w:r>
      <w:r>
        <w:rPr>
          <w:spacing w:val="-18"/>
          <w:w w:val="150"/>
          <w:sz w:val="24"/>
        </w:rPr>
        <w:t xml:space="preserve"> </w:t>
      </w:r>
      <w:r>
        <w:rPr>
          <w:sz w:val="24"/>
        </w:rPr>
        <w:t>2021</w:t>
      </w:r>
      <w:r>
        <w:rPr>
          <w:spacing w:val="12"/>
          <w:sz w:val="24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62/78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</w:t>
      </w:r>
      <w:r>
        <w:rPr>
          <w:spacing w:val="40"/>
          <w:sz w:val="28"/>
        </w:rPr>
        <w:t xml:space="preserve"> </w:t>
      </w:r>
      <w:r>
        <w:rPr>
          <w:sz w:val="28"/>
        </w:rPr>
        <w:t>3.4.4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следующей </w:t>
      </w:r>
      <w:r>
        <w:rPr>
          <w:spacing w:val="-2"/>
          <w:sz w:val="28"/>
        </w:rPr>
        <w:t>редакции:</w:t>
      </w:r>
    </w:p>
    <w:p w:rsidR="00F36B53" w:rsidRDefault="00F36B53" w:rsidP="00F36B53">
      <w:pPr>
        <w:pStyle w:val="a7"/>
        <w:ind w:left="1" w:right="140" w:firstLine="709"/>
      </w:pPr>
      <w: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F36B53" w:rsidRDefault="00F36B53" w:rsidP="00F36B53">
      <w:pPr>
        <w:pStyle w:val="a7"/>
        <w:ind w:left="1" w:right="139" w:firstLine="709"/>
      </w:pPr>
      <w: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F36B53" w:rsidRDefault="00F36B53" w:rsidP="00F36B53">
      <w:pPr>
        <w:pStyle w:val="a4"/>
        <w:numPr>
          <w:ilvl w:val="0"/>
          <w:numId w:val="4"/>
        </w:numPr>
        <w:tabs>
          <w:tab w:val="left" w:pos="1016"/>
        </w:tabs>
        <w:autoSpaceDE w:val="0"/>
        <w:autoSpaceDN w:val="0"/>
        <w:ind w:left="1016" w:hanging="306"/>
        <w:contextualSpacing w:val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 отнесенных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F36B53" w:rsidRDefault="00F36B53" w:rsidP="00F36B53">
      <w:pPr>
        <w:pStyle w:val="a7"/>
        <w:tabs>
          <w:tab w:val="left" w:pos="6476"/>
        </w:tabs>
        <w:ind w:left="1"/>
      </w:pPr>
      <w:r>
        <w:t>один обязательный профилактический визит в 3</w:t>
      </w:r>
      <w:r>
        <w:rPr>
          <w:color w:val="FF0000"/>
          <w:position w:val="8"/>
          <w:sz w:val="18"/>
        </w:rPr>
        <w:t>1</w:t>
      </w:r>
      <w:r>
        <w:t xml:space="preserve">года </w:t>
      </w:r>
      <w:r>
        <w:rPr>
          <w:spacing w:val="-2"/>
        </w:rPr>
        <w:t>(лет);</w:t>
      </w:r>
    </w:p>
    <w:p w:rsidR="00F36B53" w:rsidRDefault="00F36B53" w:rsidP="00F36B53">
      <w:pPr>
        <w:pStyle w:val="a4"/>
        <w:numPr>
          <w:ilvl w:val="0"/>
          <w:numId w:val="4"/>
        </w:numPr>
        <w:tabs>
          <w:tab w:val="left" w:pos="1018"/>
          <w:tab w:val="left" w:pos="5824"/>
        </w:tabs>
        <w:autoSpaceDE w:val="0"/>
        <w:autoSpaceDN w:val="0"/>
        <w:ind w:left="1" w:right="142" w:firstLine="709"/>
        <w:contextualSpacing w:val="0"/>
        <w:jc w:val="both"/>
        <w:rPr>
          <w:sz w:val="28"/>
        </w:rPr>
      </w:pPr>
      <w:r>
        <w:rPr>
          <w:sz w:val="28"/>
        </w:rPr>
        <w:t>для объектов контроля, отнесенных к категории среднего риска, – один обязательный профилактический визит в 3</w:t>
      </w:r>
      <w:r>
        <w:rPr>
          <w:color w:val="FF0000"/>
          <w:spacing w:val="40"/>
          <w:position w:val="8"/>
          <w:sz w:val="18"/>
        </w:rPr>
        <w:t xml:space="preserve"> </w:t>
      </w:r>
      <w:r>
        <w:rPr>
          <w:sz w:val="28"/>
        </w:rPr>
        <w:t>года;</w:t>
      </w:r>
    </w:p>
    <w:p w:rsidR="00F36B53" w:rsidRDefault="00F36B53" w:rsidP="00F36B53">
      <w:pPr>
        <w:pStyle w:val="a7"/>
        <w:spacing w:line="20" w:lineRule="exact"/>
        <w:ind w:left="49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7" style="width:42pt;height:.6pt;mso-position-horizontal-relative:char;mso-position-vertical-relative:line" coordsize="840,12">
            <v:line id="_x0000_s1028" style="position:absolute" from="0,6" to="840,6" strokeweight=".2005mm"/>
            <w10:wrap type="none"/>
            <w10:anchorlock/>
          </v:group>
        </w:pict>
      </w:r>
    </w:p>
    <w:p w:rsidR="00F36B53" w:rsidRDefault="00F36B53" w:rsidP="00F36B53">
      <w:pPr>
        <w:pStyle w:val="a4"/>
        <w:numPr>
          <w:ilvl w:val="0"/>
          <w:numId w:val="4"/>
        </w:numPr>
        <w:tabs>
          <w:tab w:val="left" w:pos="1054"/>
        </w:tabs>
        <w:autoSpaceDE w:val="0"/>
        <w:autoSpaceDN w:val="0"/>
        <w:ind w:left="1054" w:hanging="344"/>
        <w:contextualSpacing w:val="0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9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37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39"/>
          <w:sz w:val="28"/>
        </w:rPr>
        <w:t xml:space="preserve"> </w:t>
      </w:r>
      <w:r>
        <w:rPr>
          <w:sz w:val="28"/>
        </w:rPr>
        <w:t>умеренного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риска,</w:t>
      </w:r>
      <w:r>
        <w:rPr>
          <w:spacing w:val="38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F36B53" w:rsidRDefault="00F36B53" w:rsidP="00F36B53">
      <w:pPr>
        <w:pStyle w:val="a7"/>
        <w:tabs>
          <w:tab w:val="left" w:pos="6476"/>
        </w:tabs>
        <w:ind w:left="1"/>
      </w:pPr>
      <w:r>
        <w:t xml:space="preserve">один обязательный профилактический визит в3  </w:t>
      </w:r>
      <w:r>
        <w:rPr>
          <w:color w:val="FF0000"/>
          <w:spacing w:val="23"/>
          <w:position w:val="8"/>
          <w:sz w:val="18"/>
        </w:rPr>
        <w:t xml:space="preserve"> </w:t>
      </w:r>
      <w:r>
        <w:rPr>
          <w:spacing w:val="-2"/>
        </w:rPr>
        <w:t>года</w:t>
      </w:r>
      <w:proofErr w:type="gramStart"/>
      <w:r>
        <w:rPr>
          <w:spacing w:val="-2"/>
        </w:rPr>
        <w:t>.».</w:t>
      </w:r>
      <w:proofErr w:type="gramEnd"/>
    </w:p>
    <w:p w:rsidR="008063A1" w:rsidRPr="00F36B53" w:rsidRDefault="008063A1" w:rsidP="00F36B53">
      <w:pPr>
        <w:spacing w:line="276" w:lineRule="auto"/>
        <w:ind w:left="360"/>
        <w:outlineLvl w:val="0"/>
        <w:rPr>
          <w:bCs/>
          <w:color w:val="auto"/>
          <w:sz w:val="24"/>
          <w:szCs w:val="24"/>
        </w:rPr>
      </w:pPr>
    </w:p>
    <w:p w:rsidR="008063A1" w:rsidRPr="00F36B53" w:rsidRDefault="00F36B53" w:rsidP="00F36B53">
      <w:pPr>
        <w:spacing w:line="276" w:lineRule="auto"/>
        <w:ind w:left="360"/>
        <w:outlineLvl w:val="0"/>
        <w:rPr>
          <w:bCs/>
          <w:color w:val="auto"/>
          <w:sz w:val="24"/>
          <w:szCs w:val="24"/>
        </w:rPr>
      </w:pPr>
      <w:r>
        <w:rPr>
          <w:bCs/>
          <w:sz w:val="24"/>
          <w:szCs w:val="24"/>
        </w:rPr>
        <w:t>2</w:t>
      </w:r>
      <w:r w:rsidR="00D26EAA" w:rsidRPr="00F36B53">
        <w:rPr>
          <w:bCs/>
          <w:sz w:val="24"/>
          <w:szCs w:val="24"/>
        </w:rPr>
        <w:t xml:space="preserve">  Настоящее решение вступает в силу</w:t>
      </w:r>
      <w:r w:rsidR="00D26EAA" w:rsidRPr="00F36B53">
        <w:rPr>
          <w:sz w:val="24"/>
          <w:szCs w:val="24"/>
        </w:rPr>
        <w:t xml:space="preserve"> со дня его официального обнародования и подлежит  размещению на сайте Администрации Нагавского сельского поселения </w:t>
      </w:r>
      <w:proofErr w:type="spellStart"/>
      <w:r w:rsidR="00D26EAA" w:rsidRPr="00F36B53">
        <w:rPr>
          <w:sz w:val="24"/>
          <w:szCs w:val="24"/>
        </w:rPr>
        <w:t>Котельниковского</w:t>
      </w:r>
      <w:proofErr w:type="spellEnd"/>
      <w:r w:rsidR="00D26EAA" w:rsidRPr="00F36B53">
        <w:rPr>
          <w:sz w:val="24"/>
          <w:szCs w:val="24"/>
        </w:rPr>
        <w:t xml:space="preserve"> муниципального района Волгоградской области (</w:t>
      </w:r>
      <w:proofErr w:type="spellStart"/>
      <w:r w:rsidR="00D26EAA" w:rsidRPr="00F36B53">
        <w:rPr>
          <w:sz w:val="24"/>
          <w:szCs w:val="24"/>
        </w:rPr>
        <w:t>Нагавская</w:t>
      </w:r>
      <w:proofErr w:type="spellEnd"/>
      <w:r w:rsidR="00D26EAA" w:rsidRPr="00F36B53">
        <w:rPr>
          <w:sz w:val="24"/>
          <w:szCs w:val="24"/>
        </w:rPr>
        <w:t xml:space="preserve">. </w:t>
      </w:r>
      <w:proofErr w:type="spellStart"/>
      <w:r w:rsidR="00D26EAA" w:rsidRPr="00F36B53">
        <w:rPr>
          <w:sz w:val="24"/>
          <w:szCs w:val="24"/>
        </w:rPr>
        <w:t>рф</w:t>
      </w:r>
      <w:proofErr w:type="spellEnd"/>
      <w:r w:rsidR="00D26EAA" w:rsidRPr="00F36B53">
        <w:rPr>
          <w:sz w:val="24"/>
          <w:szCs w:val="24"/>
        </w:rPr>
        <w:t>)</w:t>
      </w:r>
    </w:p>
    <w:p w:rsidR="008063A1" w:rsidRDefault="008063A1">
      <w:pPr>
        <w:outlineLvl w:val="0"/>
        <w:rPr>
          <w:sz w:val="24"/>
          <w:szCs w:val="24"/>
        </w:rPr>
      </w:pPr>
    </w:p>
    <w:p w:rsidR="008063A1" w:rsidRDefault="008063A1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8063A1" w:rsidRDefault="008063A1">
      <w:pPr>
        <w:autoSpaceDE w:val="0"/>
        <w:rPr>
          <w:color w:val="auto"/>
          <w:sz w:val="24"/>
          <w:szCs w:val="24"/>
        </w:rPr>
      </w:pPr>
    </w:p>
    <w:p w:rsidR="008063A1" w:rsidRDefault="00D26EAA">
      <w:pPr>
        <w:autoSpaceDE w:val="0"/>
        <w:rPr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Глава </w:t>
      </w:r>
      <w:r>
        <w:rPr>
          <w:iCs/>
          <w:color w:val="auto"/>
          <w:sz w:val="24"/>
          <w:szCs w:val="24"/>
        </w:rPr>
        <w:t xml:space="preserve">Нагавского </w:t>
      </w:r>
    </w:p>
    <w:p w:rsidR="008063A1" w:rsidRDefault="00D26EAA">
      <w:pPr>
        <w:autoSpaceDE w:val="0"/>
        <w:rPr>
          <w:i/>
          <w:iCs/>
          <w:color w:val="auto"/>
          <w:sz w:val="24"/>
          <w:szCs w:val="24"/>
          <w:u w:val="single"/>
        </w:rPr>
      </w:pPr>
      <w:r>
        <w:rPr>
          <w:iCs/>
          <w:color w:val="auto"/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                                                                     </w:t>
      </w:r>
      <w:r w:rsidR="00933F84">
        <w:rPr>
          <w:sz w:val="24"/>
          <w:szCs w:val="24"/>
        </w:rPr>
        <w:t>С.Г.Абсалямов</w:t>
      </w:r>
      <w:r>
        <w:rPr>
          <w:sz w:val="24"/>
          <w:szCs w:val="24"/>
        </w:rPr>
        <w:t xml:space="preserve">             </w:t>
      </w: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>
      <w:pPr>
        <w:pStyle w:val="ConsPlusNormal"/>
        <w:spacing w:line="192" w:lineRule="auto"/>
        <w:ind w:left="7655" w:firstLine="0"/>
        <w:outlineLvl w:val="1"/>
        <w:rPr>
          <w:rFonts w:ascii="Arial" w:hAnsi="Arial" w:cs="Arial"/>
        </w:rPr>
      </w:pPr>
    </w:p>
    <w:p w:rsidR="008063A1" w:rsidRDefault="008063A1">
      <w:pPr>
        <w:rPr>
          <w:sz w:val="24"/>
          <w:szCs w:val="24"/>
        </w:rPr>
      </w:pPr>
    </w:p>
    <w:p w:rsidR="008063A1" w:rsidRDefault="008063A1"/>
    <w:p w:rsidR="008063A1" w:rsidRDefault="008063A1"/>
    <w:p w:rsidR="008063A1" w:rsidRDefault="008063A1"/>
    <w:p w:rsidR="008063A1" w:rsidRDefault="008063A1"/>
    <w:sectPr w:rsidR="008063A1" w:rsidSect="0080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4DA" w:rsidRDefault="003504DA">
      <w:r>
        <w:separator/>
      </w:r>
    </w:p>
  </w:endnote>
  <w:endnote w:type="continuationSeparator" w:id="0">
    <w:p w:rsidR="003504DA" w:rsidRDefault="00350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4DA" w:rsidRDefault="003504DA">
      <w:r>
        <w:separator/>
      </w:r>
    </w:p>
  </w:footnote>
  <w:footnote w:type="continuationSeparator" w:id="0">
    <w:p w:rsidR="003504DA" w:rsidRDefault="00350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3F6"/>
    <w:multiLevelType w:val="hybridMultilevel"/>
    <w:tmpl w:val="E07EC116"/>
    <w:lvl w:ilvl="0" w:tplc="E1EA4BB2">
      <w:start w:val="1"/>
      <w:numFmt w:val="decimal"/>
      <w:lvlText w:val="%1)"/>
      <w:lvlJc w:val="left"/>
      <w:pPr>
        <w:ind w:left="101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122BFE">
      <w:numFmt w:val="bullet"/>
      <w:lvlText w:val="•"/>
      <w:lvlJc w:val="left"/>
      <w:pPr>
        <w:ind w:left="1896" w:hanging="308"/>
      </w:pPr>
      <w:rPr>
        <w:rFonts w:hint="default"/>
        <w:lang w:val="ru-RU" w:eastAsia="en-US" w:bidi="ar-SA"/>
      </w:rPr>
    </w:lvl>
    <w:lvl w:ilvl="2" w:tplc="F86A7E40">
      <w:numFmt w:val="bullet"/>
      <w:lvlText w:val="•"/>
      <w:lvlJc w:val="left"/>
      <w:pPr>
        <w:ind w:left="2772" w:hanging="308"/>
      </w:pPr>
      <w:rPr>
        <w:rFonts w:hint="default"/>
        <w:lang w:val="ru-RU" w:eastAsia="en-US" w:bidi="ar-SA"/>
      </w:rPr>
    </w:lvl>
    <w:lvl w:ilvl="3" w:tplc="D5C2FA50">
      <w:numFmt w:val="bullet"/>
      <w:lvlText w:val="•"/>
      <w:lvlJc w:val="left"/>
      <w:pPr>
        <w:ind w:left="3648" w:hanging="308"/>
      </w:pPr>
      <w:rPr>
        <w:rFonts w:hint="default"/>
        <w:lang w:val="ru-RU" w:eastAsia="en-US" w:bidi="ar-SA"/>
      </w:rPr>
    </w:lvl>
    <w:lvl w:ilvl="4" w:tplc="920C3D10">
      <w:numFmt w:val="bullet"/>
      <w:lvlText w:val="•"/>
      <w:lvlJc w:val="left"/>
      <w:pPr>
        <w:ind w:left="4524" w:hanging="308"/>
      </w:pPr>
      <w:rPr>
        <w:rFonts w:hint="default"/>
        <w:lang w:val="ru-RU" w:eastAsia="en-US" w:bidi="ar-SA"/>
      </w:rPr>
    </w:lvl>
    <w:lvl w:ilvl="5" w:tplc="1CDA1E00">
      <w:numFmt w:val="bullet"/>
      <w:lvlText w:val="•"/>
      <w:lvlJc w:val="left"/>
      <w:pPr>
        <w:ind w:left="5400" w:hanging="308"/>
      </w:pPr>
      <w:rPr>
        <w:rFonts w:hint="default"/>
        <w:lang w:val="ru-RU" w:eastAsia="en-US" w:bidi="ar-SA"/>
      </w:rPr>
    </w:lvl>
    <w:lvl w:ilvl="6" w:tplc="6D52810C">
      <w:numFmt w:val="bullet"/>
      <w:lvlText w:val="•"/>
      <w:lvlJc w:val="left"/>
      <w:pPr>
        <w:ind w:left="6276" w:hanging="308"/>
      </w:pPr>
      <w:rPr>
        <w:rFonts w:hint="default"/>
        <w:lang w:val="ru-RU" w:eastAsia="en-US" w:bidi="ar-SA"/>
      </w:rPr>
    </w:lvl>
    <w:lvl w:ilvl="7" w:tplc="3B524180">
      <w:numFmt w:val="bullet"/>
      <w:lvlText w:val="•"/>
      <w:lvlJc w:val="left"/>
      <w:pPr>
        <w:ind w:left="7152" w:hanging="308"/>
      </w:pPr>
      <w:rPr>
        <w:rFonts w:hint="default"/>
        <w:lang w:val="ru-RU" w:eastAsia="en-US" w:bidi="ar-SA"/>
      </w:rPr>
    </w:lvl>
    <w:lvl w:ilvl="8" w:tplc="31AAD1CA">
      <w:numFmt w:val="bullet"/>
      <w:lvlText w:val="•"/>
      <w:lvlJc w:val="left"/>
      <w:pPr>
        <w:ind w:left="8028" w:hanging="308"/>
      </w:pPr>
      <w:rPr>
        <w:rFonts w:hint="default"/>
        <w:lang w:val="ru-RU" w:eastAsia="en-US" w:bidi="ar-SA"/>
      </w:rPr>
    </w:lvl>
  </w:abstractNum>
  <w:abstractNum w:abstractNumId="1">
    <w:nsid w:val="183013FA"/>
    <w:multiLevelType w:val="hybridMultilevel"/>
    <w:tmpl w:val="3C8C353E"/>
    <w:lvl w:ilvl="0" w:tplc="E3802112">
      <w:start w:val="1"/>
      <w:numFmt w:val="decimal"/>
      <w:lvlText w:val="%1."/>
      <w:lvlJc w:val="left"/>
      <w:pPr>
        <w:ind w:left="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227A7A">
      <w:numFmt w:val="bullet"/>
      <w:lvlText w:val="•"/>
      <w:lvlJc w:val="left"/>
      <w:pPr>
        <w:ind w:left="921" w:hanging="394"/>
      </w:pPr>
      <w:rPr>
        <w:rFonts w:hint="default"/>
        <w:lang w:val="ru-RU" w:eastAsia="en-US" w:bidi="ar-SA"/>
      </w:rPr>
    </w:lvl>
    <w:lvl w:ilvl="2" w:tplc="F75AF0DE">
      <w:numFmt w:val="bullet"/>
      <w:lvlText w:val="•"/>
      <w:lvlJc w:val="left"/>
      <w:pPr>
        <w:ind w:left="1842" w:hanging="394"/>
      </w:pPr>
      <w:rPr>
        <w:rFonts w:hint="default"/>
        <w:lang w:val="ru-RU" w:eastAsia="en-US" w:bidi="ar-SA"/>
      </w:rPr>
    </w:lvl>
    <w:lvl w:ilvl="3" w:tplc="36B64F3E">
      <w:numFmt w:val="bullet"/>
      <w:lvlText w:val="•"/>
      <w:lvlJc w:val="left"/>
      <w:pPr>
        <w:ind w:left="2764" w:hanging="394"/>
      </w:pPr>
      <w:rPr>
        <w:rFonts w:hint="default"/>
        <w:lang w:val="ru-RU" w:eastAsia="en-US" w:bidi="ar-SA"/>
      </w:rPr>
    </w:lvl>
    <w:lvl w:ilvl="4" w:tplc="7D98A8F4">
      <w:numFmt w:val="bullet"/>
      <w:lvlText w:val="•"/>
      <w:lvlJc w:val="left"/>
      <w:pPr>
        <w:ind w:left="3685" w:hanging="394"/>
      </w:pPr>
      <w:rPr>
        <w:rFonts w:hint="default"/>
        <w:lang w:val="ru-RU" w:eastAsia="en-US" w:bidi="ar-SA"/>
      </w:rPr>
    </w:lvl>
    <w:lvl w:ilvl="5" w:tplc="2FCE47CC">
      <w:numFmt w:val="bullet"/>
      <w:lvlText w:val="•"/>
      <w:lvlJc w:val="left"/>
      <w:pPr>
        <w:ind w:left="4607" w:hanging="394"/>
      </w:pPr>
      <w:rPr>
        <w:rFonts w:hint="default"/>
        <w:lang w:val="ru-RU" w:eastAsia="en-US" w:bidi="ar-SA"/>
      </w:rPr>
    </w:lvl>
    <w:lvl w:ilvl="6" w:tplc="CD26D02E">
      <w:numFmt w:val="bullet"/>
      <w:lvlText w:val="•"/>
      <w:lvlJc w:val="left"/>
      <w:pPr>
        <w:ind w:left="5528" w:hanging="394"/>
      </w:pPr>
      <w:rPr>
        <w:rFonts w:hint="default"/>
        <w:lang w:val="ru-RU" w:eastAsia="en-US" w:bidi="ar-SA"/>
      </w:rPr>
    </w:lvl>
    <w:lvl w:ilvl="7" w:tplc="1E26DAB6">
      <w:numFmt w:val="bullet"/>
      <w:lvlText w:val="•"/>
      <w:lvlJc w:val="left"/>
      <w:pPr>
        <w:ind w:left="6449" w:hanging="394"/>
      </w:pPr>
      <w:rPr>
        <w:rFonts w:hint="default"/>
        <w:lang w:val="ru-RU" w:eastAsia="en-US" w:bidi="ar-SA"/>
      </w:rPr>
    </w:lvl>
    <w:lvl w:ilvl="8" w:tplc="2780A11C">
      <w:numFmt w:val="bullet"/>
      <w:lvlText w:val="•"/>
      <w:lvlJc w:val="left"/>
      <w:pPr>
        <w:ind w:left="7371" w:hanging="394"/>
      </w:pPr>
      <w:rPr>
        <w:rFonts w:hint="default"/>
        <w:lang w:val="ru-RU" w:eastAsia="en-US" w:bidi="ar-SA"/>
      </w:rPr>
    </w:lvl>
  </w:abstractNum>
  <w:abstractNum w:abstractNumId="2">
    <w:nsid w:val="4963159D"/>
    <w:multiLevelType w:val="hybridMultilevel"/>
    <w:tmpl w:val="B2D29466"/>
    <w:lvl w:ilvl="0" w:tplc="BBF40468">
      <w:start w:val="1"/>
      <w:numFmt w:val="decimal"/>
      <w:lvlText w:val="%1)"/>
      <w:lvlJc w:val="left"/>
      <w:pPr>
        <w:ind w:left="1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1C505C">
      <w:numFmt w:val="bullet"/>
      <w:lvlText w:val="•"/>
      <w:lvlJc w:val="left"/>
      <w:pPr>
        <w:ind w:left="921" w:hanging="374"/>
      </w:pPr>
      <w:rPr>
        <w:rFonts w:hint="default"/>
        <w:lang w:val="ru-RU" w:eastAsia="en-US" w:bidi="ar-SA"/>
      </w:rPr>
    </w:lvl>
    <w:lvl w:ilvl="2" w:tplc="41EEAF4C">
      <w:numFmt w:val="bullet"/>
      <w:lvlText w:val="•"/>
      <w:lvlJc w:val="left"/>
      <w:pPr>
        <w:ind w:left="1842" w:hanging="374"/>
      </w:pPr>
      <w:rPr>
        <w:rFonts w:hint="default"/>
        <w:lang w:val="ru-RU" w:eastAsia="en-US" w:bidi="ar-SA"/>
      </w:rPr>
    </w:lvl>
    <w:lvl w:ilvl="3" w:tplc="A928E682">
      <w:numFmt w:val="bullet"/>
      <w:lvlText w:val="•"/>
      <w:lvlJc w:val="left"/>
      <w:pPr>
        <w:ind w:left="2764" w:hanging="374"/>
      </w:pPr>
      <w:rPr>
        <w:rFonts w:hint="default"/>
        <w:lang w:val="ru-RU" w:eastAsia="en-US" w:bidi="ar-SA"/>
      </w:rPr>
    </w:lvl>
    <w:lvl w:ilvl="4" w:tplc="B2B6674C">
      <w:numFmt w:val="bullet"/>
      <w:lvlText w:val="•"/>
      <w:lvlJc w:val="left"/>
      <w:pPr>
        <w:ind w:left="3685" w:hanging="374"/>
      </w:pPr>
      <w:rPr>
        <w:rFonts w:hint="default"/>
        <w:lang w:val="ru-RU" w:eastAsia="en-US" w:bidi="ar-SA"/>
      </w:rPr>
    </w:lvl>
    <w:lvl w:ilvl="5" w:tplc="3870AFA2">
      <w:numFmt w:val="bullet"/>
      <w:lvlText w:val="•"/>
      <w:lvlJc w:val="left"/>
      <w:pPr>
        <w:ind w:left="4607" w:hanging="374"/>
      </w:pPr>
      <w:rPr>
        <w:rFonts w:hint="default"/>
        <w:lang w:val="ru-RU" w:eastAsia="en-US" w:bidi="ar-SA"/>
      </w:rPr>
    </w:lvl>
    <w:lvl w:ilvl="6" w:tplc="9064B87E">
      <w:numFmt w:val="bullet"/>
      <w:lvlText w:val="•"/>
      <w:lvlJc w:val="left"/>
      <w:pPr>
        <w:ind w:left="5528" w:hanging="374"/>
      </w:pPr>
      <w:rPr>
        <w:rFonts w:hint="default"/>
        <w:lang w:val="ru-RU" w:eastAsia="en-US" w:bidi="ar-SA"/>
      </w:rPr>
    </w:lvl>
    <w:lvl w:ilvl="7" w:tplc="6F1E3704">
      <w:numFmt w:val="bullet"/>
      <w:lvlText w:val="•"/>
      <w:lvlJc w:val="left"/>
      <w:pPr>
        <w:ind w:left="6449" w:hanging="374"/>
      </w:pPr>
      <w:rPr>
        <w:rFonts w:hint="default"/>
        <w:lang w:val="ru-RU" w:eastAsia="en-US" w:bidi="ar-SA"/>
      </w:rPr>
    </w:lvl>
    <w:lvl w:ilvl="8" w:tplc="FBFCBF16">
      <w:numFmt w:val="bullet"/>
      <w:lvlText w:val="•"/>
      <w:lvlJc w:val="left"/>
      <w:pPr>
        <w:ind w:left="7371" w:hanging="374"/>
      </w:pPr>
      <w:rPr>
        <w:rFonts w:hint="default"/>
        <w:lang w:val="ru-RU" w:eastAsia="en-US" w:bidi="ar-SA"/>
      </w:rPr>
    </w:lvl>
  </w:abstractNum>
  <w:abstractNum w:abstractNumId="3">
    <w:nsid w:val="64584B44"/>
    <w:multiLevelType w:val="hybridMultilevel"/>
    <w:tmpl w:val="7C5E8DF2"/>
    <w:lvl w:ilvl="0" w:tplc="18B438C6">
      <w:start w:val="1"/>
      <w:numFmt w:val="decimal"/>
      <w:lvlText w:val="%1."/>
      <w:lvlJc w:val="left"/>
      <w:pPr>
        <w:ind w:left="1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367B22">
      <w:numFmt w:val="bullet"/>
      <w:lvlText w:val="•"/>
      <w:lvlJc w:val="left"/>
      <w:pPr>
        <w:ind w:left="978" w:hanging="507"/>
      </w:pPr>
      <w:rPr>
        <w:rFonts w:hint="default"/>
        <w:lang w:val="ru-RU" w:eastAsia="en-US" w:bidi="ar-SA"/>
      </w:rPr>
    </w:lvl>
    <w:lvl w:ilvl="2" w:tplc="4C8E5CAC">
      <w:numFmt w:val="bullet"/>
      <w:lvlText w:val="•"/>
      <w:lvlJc w:val="left"/>
      <w:pPr>
        <w:ind w:left="1956" w:hanging="507"/>
      </w:pPr>
      <w:rPr>
        <w:rFonts w:hint="default"/>
        <w:lang w:val="ru-RU" w:eastAsia="en-US" w:bidi="ar-SA"/>
      </w:rPr>
    </w:lvl>
    <w:lvl w:ilvl="3" w:tplc="B77A3ECC">
      <w:numFmt w:val="bullet"/>
      <w:lvlText w:val="•"/>
      <w:lvlJc w:val="left"/>
      <w:pPr>
        <w:ind w:left="2934" w:hanging="507"/>
      </w:pPr>
      <w:rPr>
        <w:rFonts w:hint="default"/>
        <w:lang w:val="ru-RU" w:eastAsia="en-US" w:bidi="ar-SA"/>
      </w:rPr>
    </w:lvl>
    <w:lvl w:ilvl="4" w:tplc="6742BB9E">
      <w:numFmt w:val="bullet"/>
      <w:lvlText w:val="•"/>
      <w:lvlJc w:val="left"/>
      <w:pPr>
        <w:ind w:left="3912" w:hanging="507"/>
      </w:pPr>
      <w:rPr>
        <w:rFonts w:hint="default"/>
        <w:lang w:val="ru-RU" w:eastAsia="en-US" w:bidi="ar-SA"/>
      </w:rPr>
    </w:lvl>
    <w:lvl w:ilvl="5" w:tplc="1CE8744C">
      <w:numFmt w:val="bullet"/>
      <w:lvlText w:val="•"/>
      <w:lvlJc w:val="left"/>
      <w:pPr>
        <w:ind w:left="4890" w:hanging="507"/>
      </w:pPr>
      <w:rPr>
        <w:rFonts w:hint="default"/>
        <w:lang w:val="ru-RU" w:eastAsia="en-US" w:bidi="ar-SA"/>
      </w:rPr>
    </w:lvl>
    <w:lvl w:ilvl="6" w:tplc="25B633F2">
      <w:numFmt w:val="bullet"/>
      <w:lvlText w:val="•"/>
      <w:lvlJc w:val="left"/>
      <w:pPr>
        <w:ind w:left="5868" w:hanging="507"/>
      </w:pPr>
      <w:rPr>
        <w:rFonts w:hint="default"/>
        <w:lang w:val="ru-RU" w:eastAsia="en-US" w:bidi="ar-SA"/>
      </w:rPr>
    </w:lvl>
    <w:lvl w:ilvl="7" w:tplc="5CDA8F5E">
      <w:numFmt w:val="bullet"/>
      <w:lvlText w:val="•"/>
      <w:lvlJc w:val="left"/>
      <w:pPr>
        <w:ind w:left="6846" w:hanging="507"/>
      </w:pPr>
      <w:rPr>
        <w:rFonts w:hint="default"/>
        <w:lang w:val="ru-RU" w:eastAsia="en-US" w:bidi="ar-SA"/>
      </w:rPr>
    </w:lvl>
    <w:lvl w:ilvl="8" w:tplc="ACB057BE">
      <w:numFmt w:val="bullet"/>
      <w:lvlText w:val="•"/>
      <w:lvlJc w:val="left"/>
      <w:pPr>
        <w:ind w:left="7824" w:hanging="507"/>
      </w:pPr>
      <w:rPr>
        <w:rFonts w:hint="default"/>
        <w:lang w:val="ru-RU" w:eastAsia="en-US" w:bidi="ar-SA"/>
      </w:rPr>
    </w:lvl>
  </w:abstractNum>
  <w:abstractNum w:abstractNumId="4">
    <w:nsid w:val="64723B70"/>
    <w:multiLevelType w:val="multilevel"/>
    <w:tmpl w:val="64723B7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4C9D60EC"/>
    <w:rsid w:val="0021588B"/>
    <w:rsid w:val="003504DA"/>
    <w:rsid w:val="006D7044"/>
    <w:rsid w:val="008063A1"/>
    <w:rsid w:val="00933F84"/>
    <w:rsid w:val="00BF1A39"/>
    <w:rsid w:val="00D26EAA"/>
    <w:rsid w:val="00DA4079"/>
    <w:rsid w:val="00E95260"/>
    <w:rsid w:val="00F36B53"/>
    <w:rsid w:val="4C9D60EC"/>
    <w:rsid w:val="5243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3A1"/>
    <w:pPr>
      <w:widowControl w:val="0"/>
    </w:pPr>
    <w:rPr>
      <w:rFonts w:ascii="Arial" w:eastAsia="Times New Roman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063A1"/>
    <w:rPr>
      <w:color w:val="0000FF"/>
      <w:u w:val="single"/>
    </w:rPr>
  </w:style>
  <w:style w:type="paragraph" w:customStyle="1" w:styleId="ConsPlusNormal">
    <w:name w:val="ConsPlusNormal"/>
    <w:rsid w:val="008063A1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1"/>
    <w:qFormat/>
    <w:rsid w:val="008063A1"/>
    <w:pPr>
      <w:ind w:left="720"/>
      <w:contextualSpacing/>
    </w:pPr>
  </w:style>
  <w:style w:type="paragraph" w:styleId="a5">
    <w:name w:val="Balloon Text"/>
    <w:basedOn w:val="a"/>
    <w:link w:val="a6"/>
    <w:rsid w:val="00933F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33F84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BF1A39"/>
    <w:pPr>
      <w:autoSpaceDE w:val="0"/>
      <w:autoSpaceDN w:val="0"/>
    </w:pPr>
    <w:rPr>
      <w:rFonts w:ascii="Times New Roman" w:hAnsi="Times New Roman" w:cs="Times New Roman"/>
      <w:color w:val="auto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F1A39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Нагавская</dc:creator>
  <cp:lastModifiedBy>Нагавская</cp:lastModifiedBy>
  <cp:revision>5</cp:revision>
  <cp:lastPrinted>2025-12-22T07:05:00Z</cp:lastPrinted>
  <dcterms:created xsi:type="dcterms:W3CDTF">2025-05-26T06:17:00Z</dcterms:created>
  <dcterms:modified xsi:type="dcterms:W3CDTF">2025-12-22T07:05:00Z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A4671D55196642EAAEA2776867CA74D2_11</vt:lpwstr>
  </property>
</Properties>
</file>